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pBdr>
          <w:bottom w:val="none" w:color="auto" w:sz="0" w:space="0"/>
        </w:pBdr>
        <w:tabs>
          <w:tab w:val="clear" w:pos="4153"/>
          <w:tab w:val="clear" w:pos="8306"/>
        </w:tabs>
        <w:spacing w:line="600" w:lineRule="exact"/>
        <w:jc w:val="left"/>
        <w:rPr>
          <w:rFonts w:ascii="宋体" w:hAnsi="宋体" w:eastAsia="黑体" w:cs="黑体"/>
          <w:color w:val="000000"/>
          <w:sz w:val="32"/>
          <w:szCs w:val="32"/>
        </w:rPr>
      </w:pPr>
      <w:r>
        <w:rPr>
          <w:rFonts w:hint="eastAsia" w:ascii="宋体" w:hAnsi="宋体" w:eastAsia="黑体" w:cs="黑体"/>
          <w:color w:val="000000"/>
          <w:sz w:val="32"/>
          <w:szCs w:val="32"/>
        </w:rPr>
        <w:t>附件3</w:t>
      </w:r>
    </w:p>
    <w:p>
      <w:pPr>
        <w:pStyle w:val="10"/>
        <w:pBdr>
          <w:bottom w:val="none" w:color="auto" w:sz="0" w:space="0"/>
        </w:pBdr>
        <w:tabs>
          <w:tab w:val="clear" w:pos="4153"/>
          <w:tab w:val="clear" w:pos="8306"/>
        </w:tabs>
        <w:spacing w:line="480" w:lineRule="auto"/>
        <w:rPr>
          <w:rFonts w:ascii="宋体" w:hAnsi="宋体" w:eastAsia="隶书"/>
          <w:bCs/>
          <w:color w:val="000000"/>
          <w:sz w:val="60"/>
          <w:szCs w:val="52"/>
        </w:rPr>
      </w:pPr>
    </w:p>
    <w:p>
      <w:pPr>
        <w:pStyle w:val="10"/>
        <w:pBdr>
          <w:bottom w:val="none" w:color="auto" w:sz="0" w:space="0"/>
        </w:pBdr>
        <w:tabs>
          <w:tab w:val="clear" w:pos="4153"/>
          <w:tab w:val="clear" w:pos="8306"/>
        </w:tabs>
        <w:spacing w:line="480" w:lineRule="auto"/>
        <w:rPr>
          <w:rFonts w:ascii="宋体" w:hAnsi="宋体" w:eastAsia="隶书"/>
          <w:b/>
          <w:color w:val="000000"/>
          <w:sz w:val="60"/>
          <w:szCs w:val="52"/>
        </w:rPr>
      </w:pPr>
      <w:r>
        <w:rPr>
          <w:rFonts w:hint="eastAsia" w:ascii="宋体" w:hAnsi="宋体" w:eastAsia="隶书"/>
          <w:bCs/>
          <w:color w:val="000000"/>
          <w:sz w:val="60"/>
          <w:szCs w:val="52"/>
        </w:rPr>
        <w:t>福建省科学技术协</w:t>
      </w:r>
      <w:r>
        <w:rPr>
          <w:rFonts w:hint="eastAsia" w:ascii="宋体" w:hAnsi="宋体" w:eastAsia="隶书"/>
          <w:color w:val="000000"/>
          <w:sz w:val="60"/>
          <w:szCs w:val="52"/>
        </w:rPr>
        <w:t>会</w:t>
      </w:r>
    </w:p>
    <w:p>
      <w:pPr>
        <w:snapToGrid w:val="0"/>
        <w:spacing w:line="480" w:lineRule="auto"/>
        <w:jc w:val="center"/>
        <w:rPr>
          <w:rFonts w:ascii="宋体" w:hAnsi="宋体"/>
          <w:color w:val="000000"/>
          <w:sz w:val="24"/>
        </w:rPr>
      </w:pPr>
      <w:r>
        <w:rPr>
          <w:rFonts w:hint="eastAsia" w:ascii="宋体" w:hAnsi="宋体" w:eastAsia="黑体"/>
          <w:bCs/>
          <w:color w:val="000000"/>
          <w:sz w:val="52"/>
        </w:rPr>
        <w:t>项目任务书</w:t>
      </w:r>
    </w:p>
    <w:p>
      <w:pPr>
        <w:adjustRightInd w:val="0"/>
        <w:spacing w:line="1200" w:lineRule="atLeast"/>
        <w:ind w:left="709"/>
        <w:rPr>
          <w:rFonts w:ascii="宋体" w:hAnsi="宋体" w:cs="仿宋_GB2312"/>
          <w:color w:val="000000"/>
          <w:sz w:val="32"/>
          <w:szCs w:val="52"/>
          <w:u w:val="single"/>
        </w:rPr>
      </w:pPr>
      <w:r>
        <w:rPr>
          <w:rFonts w:hint="eastAsia" w:ascii="宋体" w:hAnsi="宋体" w:eastAsia="仿宋_GB2312"/>
          <w:color w:val="000000"/>
          <w:sz w:val="32"/>
          <w:szCs w:val="52"/>
        </w:rPr>
        <w:t>项目名称</w:t>
      </w:r>
      <w:r>
        <w:rPr>
          <w:rFonts w:hint="eastAsia" w:ascii="宋体" w:hAnsi="宋体"/>
          <w:color w:val="000000"/>
          <w:sz w:val="32"/>
          <w:szCs w:val="52"/>
        </w:rPr>
        <w:t>：</w:t>
      </w:r>
      <w:r>
        <w:rPr>
          <w:rFonts w:hint="eastAsia" w:ascii="宋体" w:hAnsi="宋体"/>
          <w:color w:val="000000"/>
          <w:sz w:val="32"/>
          <w:szCs w:val="52"/>
          <w:u w:val="single"/>
        </w:rPr>
        <w:t xml:space="preserve">2020年福建省优秀科普教育基地建设     </w:t>
      </w:r>
    </w:p>
    <w:p>
      <w:pPr>
        <w:adjustRightInd w:val="0"/>
        <w:spacing w:line="1200" w:lineRule="atLeast"/>
        <w:ind w:left="709"/>
        <w:rPr>
          <w:rFonts w:ascii="宋体" w:hAnsi="宋体"/>
          <w:color w:val="000000"/>
          <w:sz w:val="32"/>
          <w:szCs w:val="52"/>
          <w:u w:val="single"/>
        </w:rPr>
      </w:pPr>
      <w:r>
        <w:rPr>
          <w:rFonts w:hint="eastAsia" w:ascii="宋体" w:hAnsi="宋体" w:eastAsia="仿宋_GB2312"/>
          <w:color w:val="000000"/>
          <w:spacing w:val="24"/>
          <w:sz w:val="32"/>
          <w:szCs w:val="52"/>
        </w:rPr>
        <w:t>项目归口管理部门：</w:t>
      </w:r>
      <w:r>
        <w:rPr>
          <w:rFonts w:hint="eastAsia" w:ascii="宋体" w:hAnsi="宋体"/>
          <w:color w:val="000000"/>
          <w:spacing w:val="-6"/>
          <w:sz w:val="32"/>
          <w:szCs w:val="52"/>
          <w:u w:val="single"/>
        </w:rPr>
        <w:t xml:space="preserve">福建省科协科普部            </w:t>
      </w:r>
    </w:p>
    <w:p>
      <w:pPr>
        <w:adjustRightInd w:val="0"/>
        <w:spacing w:line="1200" w:lineRule="atLeast"/>
        <w:ind w:firstLine="736" w:firstLineChars="200"/>
        <w:rPr>
          <w:rFonts w:ascii="宋体" w:hAnsi="宋体"/>
          <w:color w:val="000000"/>
          <w:sz w:val="32"/>
          <w:szCs w:val="52"/>
          <w:u w:val="single"/>
        </w:rPr>
      </w:pPr>
      <w:r>
        <w:rPr>
          <w:rFonts w:hint="eastAsia" w:ascii="宋体" w:hAnsi="宋体" w:eastAsia="仿宋_GB2312"/>
          <w:color w:val="000000"/>
          <w:spacing w:val="24"/>
          <w:sz w:val="32"/>
          <w:szCs w:val="52"/>
        </w:rPr>
        <w:t>项目承担单</w:t>
      </w:r>
      <w:r>
        <w:rPr>
          <w:rFonts w:hint="eastAsia" w:ascii="宋体" w:hAnsi="宋体" w:eastAsia="仿宋_GB2312"/>
          <w:color w:val="000000"/>
          <w:sz w:val="32"/>
          <w:szCs w:val="52"/>
        </w:rPr>
        <w:t>位</w:t>
      </w:r>
      <w:r>
        <w:rPr>
          <w:rFonts w:hint="eastAsia" w:ascii="宋体" w:hAnsi="宋体"/>
          <w:color w:val="000000"/>
          <w:szCs w:val="52"/>
        </w:rPr>
        <w:t>(公章)</w:t>
      </w:r>
      <w:r>
        <w:rPr>
          <w:rFonts w:hint="eastAsia" w:ascii="宋体" w:hAnsi="宋体"/>
          <w:color w:val="000000"/>
          <w:sz w:val="32"/>
          <w:szCs w:val="52"/>
        </w:rPr>
        <w:t>：</w:t>
      </w:r>
      <w:r>
        <w:rPr>
          <w:rFonts w:hint="eastAsia" w:ascii="宋体" w:hAnsi="宋体"/>
          <w:color w:val="000000"/>
          <w:sz w:val="32"/>
          <w:szCs w:val="52"/>
          <w:u w:val="single"/>
        </w:rPr>
        <w:t xml:space="preserve">                            </w:t>
      </w:r>
    </w:p>
    <w:p>
      <w:pPr>
        <w:adjustRightInd w:val="0"/>
        <w:spacing w:line="1200" w:lineRule="atLeast"/>
        <w:ind w:left="709"/>
        <w:rPr>
          <w:rFonts w:ascii="宋体" w:hAnsi="宋体"/>
          <w:color w:val="000000"/>
          <w:sz w:val="32"/>
          <w:szCs w:val="52"/>
          <w:u w:val="single"/>
        </w:rPr>
      </w:pPr>
      <w:r>
        <w:rPr>
          <w:rFonts w:hint="eastAsia" w:ascii="宋体" w:hAnsi="宋体" w:eastAsia="仿宋_GB2312"/>
          <w:snapToGrid w:val="0"/>
          <w:color w:val="000000"/>
          <w:spacing w:val="-16"/>
          <w:sz w:val="32"/>
          <w:szCs w:val="52"/>
        </w:rPr>
        <w:t>项目承担单位负责</w:t>
      </w:r>
      <w:r>
        <w:rPr>
          <w:rFonts w:hint="eastAsia" w:ascii="宋体" w:hAnsi="宋体" w:eastAsia="仿宋_GB2312"/>
          <w:color w:val="000000"/>
          <w:sz w:val="32"/>
          <w:szCs w:val="52"/>
        </w:rPr>
        <w:t>人</w:t>
      </w:r>
      <w:r>
        <w:rPr>
          <w:rFonts w:hint="eastAsia" w:ascii="宋体" w:hAnsi="宋体"/>
          <w:color w:val="000000"/>
          <w:szCs w:val="52"/>
        </w:rPr>
        <w:t>(签字)</w:t>
      </w:r>
      <w:r>
        <w:rPr>
          <w:rFonts w:hint="eastAsia" w:ascii="宋体" w:hAnsi="宋体"/>
          <w:color w:val="000000"/>
          <w:sz w:val="32"/>
          <w:szCs w:val="52"/>
        </w:rPr>
        <w:t>：</w:t>
      </w:r>
      <w:r>
        <w:rPr>
          <w:rFonts w:hint="eastAsia" w:ascii="宋体" w:hAnsi="宋体"/>
          <w:color w:val="000000"/>
          <w:sz w:val="32"/>
          <w:szCs w:val="52"/>
          <w:u w:val="single"/>
        </w:rPr>
        <w:t>　　　　</w:t>
      </w:r>
      <w:r>
        <w:rPr>
          <w:rFonts w:hint="eastAsia" w:ascii="宋体" w:hAnsi="宋体" w:eastAsia="仿宋_GB2312"/>
          <w:color w:val="000000"/>
          <w:sz w:val="32"/>
          <w:szCs w:val="52"/>
        </w:rPr>
        <w:t>电话</w:t>
      </w:r>
      <w:r>
        <w:rPr>
          <w:rFonts w:hint="eastAsia" w:ascii="宋体" w:hAnsi="宋体"/>
          <w:color w:val="000000"/>
          <w:sz w:val="32"/>
          <w:szCs w:val="52"/>
        </w:rPr>
        <w:t>：</w:t>
      </w:r>
      <w:r>
        <w:rPr>
          <w:rFonts w:hint="eastAsia" w:ascii="宋体" w:hAnsi="宋体" w:cs="宋体"/>
          <w:color w:val="000000"/>
          <w:kern w:val="0"/>
          <w:sz w:val="32"/>
          <w:szCs w:val="32"/>
          <w:u w:val="single"/>
        </w:rPr>
        <w:t xml:space="preserve">           </w:t>
      </w:r>
    </w:p>
    <w:p>
      <w:pPr>
        <w:adjustRightInd w:val="0"/>
        <w:spacing w:line="1200" w:lineRule="atLeast"/>
        <w:ind w:left="709"/>
        <w:rPr>
          <w:rFonts w:ascii="宋体" w:hAnsi="宋体"/>
          <w:color w:val="000000"/>
          <w:sz w:val="32"/>
          <w:szCs w:val="52"/>
          <w:u w:val="single"/>
        </w:rPr>
      </w:pPr>
      <w:r>
        <w:rPr>
          <w:rFonts w:hint="eastAsia" w:ascii="宋体" w:hAnsi="宋体" w:eastAsia="仿宋_GB2312"/>
          <w:color w:val="000000"/>
          <w:spacing w:val="-16"/>
          <w:kern w:val="0"/>
          <w:sz w:val="32"/>
          <w:szCs w:val="52"/>
        </w:rPr>
        <w:t>项目负责</w:t>
      </w:r>
      <w:r>
        <w:rPr>
          <w:rFonts w:hint="eastAsia" w:ascii="宋体" w:hAnsi="宋体" w:eastAsia="仿宋_GB2312"/>
          <w:color w:val="000000"/>
          <w:sz w:val="32"/>
          <w:szCs w:val="52"/>
        </w:rPr>
        <w:t>人</w:t>
      </w:r>
      <w:r>
        <w:rPr>
          <w:rFonts w:hint="eastAsia" w:ascii="宋体" w:hAnsi="宋体"/>
          <w:color w:val="000000"/>
          <w:szCs w:val="52"/>
        </w:rPr>
        <w:t>(签字)</w:t>
      </w:r>
      <w:r>
        <w:rPr>
          <w:rFonts w:hint="eastAsia" w:ascii="宋体" w:hAnsi="宋体"/>
          <w:color w:val="000000"/>
          <w:sz w:val="32"/>
          <w:szCs w:val="52"/>
        </w:rPr>
        <w:t>：</w:t>
      </w:r>
      <w:r>
        <w:rPr>
          <w:rFonts w:hint="eastAsia" w:ascii="宋体" w:hAnsi="宋体"/>
          <w:color w:val="000000"/>
          <w:sz w:val="32"/>
          <w:szCs w:val="52"/>
          <w:u w:val="single"/>
        </w:rPr>
        <w:t>　　　　　　　</w:t>
      </w:r>
      <w:r>
        <w:rPr>
          <w:rFonts w:hint="eastAsia" w:ascii="宋体" w:hAnsi="宋体" w:eastAsia="仿宋_GB2312"/>
          <w:color w:val="000000"/>
          <w:sz w:val="32"/>
          <w:szCs w:val="52"/>
        </w:rPr>
        <w:t>电话</w:t>
      </w:r>
      <w:r>
        <w:rPr>
          <w:rFonts w:hint="eastAsia" w:ascii="宋体" w:hAnsi="宋体"/>
          <w:color w:val="000000"/>
          <w:sz w:val="32"/>
          <w:szCs w:val="52"/>
        </w:rPr>
        <w:t>：</w:t>
      </w:r>
      <w:r>
        <w:rPr>
          <w:rFonts w:hint="eastAsia" w:ascii="宋体" w:hAnsi="宋体" w:cs="宋体"/>
          <w:color w:val="000000"/>
          <w:kern w:val="0"/>
          <w:sz w:val="32"/>
          <w:szCs w:val="32"/>
          <w:u w:val="single"/>
        </w:rPr>
        <w:t xml:space="preserve">            </w:t>
      </w:r>
    </w:p>
    <w:p>
      <w:pPr>
        <w:adjustRightInd w:val="0"/>
        <w:spacing w:line="1200" w:lineRule="atLeast"/>
        <w:ind w:left="709"/>
        <w:rPr>
          <w:rFonts w:ascii="宋体" w:hAnsi="宋体" w:cs="宋体"/>
          <w:color w:val="000000"/>
          <w:spacing w:val="-16"/>
          <w:kern w:val="0"/>
          <w:sz w:val="32"/>
          <w:szCs w:val="52"/>
        </w:rPr>
      </w:pPr>
      <w:r>
        <w:rPr>
          <w:rFonts w:hint="eastAsia" w:ascii="宋体" w:hAnsi="宋体" w:eastAsia="仿宋_GB2312"/>
          <w:color w:val="000000"/>
          <w:spacing w:val="-16"/>
          <w:kern w:val="0"/>
          <w:sz w:val="32"/>
          <w:szCs w:val="52"/>
        </w:rPr>
        <w:t>项目任务书签署时间：</w:t>
      </w:r>
      <w:r>
        <w:rPr>
          <w:rFonts w:hint="eastAsia" w:ascii="宋体" w:hAnsi="宋体" w:cs="宋体"/>
          <w:color w:val="000000"/>
          <w:kern w:val="0"/>
          <w:sz w:val="32"/>
          <w:szCs w:val="32"/>
          <w:u w:val="single"/>
        </w:rPr>
        <w:t xml:space="preserve">        </w:t>
      </w:r>
      <w:r>
        <w:rPr>
          <w:rFonts w:hint="eastAsia" w:ascii="宋体" w:hAnsi="宋体" w:eastAsia="仿宋_GB2312" w:cs="仿宋_GB2312"/>
          <w:color w:val="000000"/>
          <w:spacing w:val="-16"/>
          <w:kern w:val="0"/>
          <w:sz w:val="32"/>
          <w:szCs w:val="52"/>
        </w:rPr>
        <w:t>年</w:t>
      </w:r>
      <w:r>
        <w:rPr>
          <w:rFonts w:hint="eastAsia" w:ascii="宋体" w:hAnsi="宋体" w:cs="宋体"/>
          <w:color w:val="000000"/>
          <w:kern w:val="0"/>
          <w:sz w:val="32"/>
          <w:szCs w:val="32"/>
          <w:u w:val="single"/>
        </w:rPr>
        <w:t xml:space="preserve">     </w:t>
      </w:r>
      <w:r>
        <w:rPr>
          <w:rFonts w:hint="eastAsia" w:ascii="宋体" w:hAnsi="宋体" w:eastAsia="仿宋_GB2312" w:cs="仿宋_GB2312"/>
          <w:color w:val="000000"/>
          <w:spacing w:val="-16"/>
          <w:kern w:val="0"/>
          <w:sz w:val="32"/>
          <w:szCs w:val="52"/>
        </w:rPr>
        <w:t>月</w:t>
      </w:r>
      <w:r>
        <w:rPr>
          <w:rFonts w:hint="eastAsia" w:ascii="宋体" w:hAnsi="宋体" w:cs="宋体"/>
          <w:color w:val="000000"/>
          <w:kern w:val="0"/>
          <w:sz w:val="32"/>
          <w:szCs w:val="32"/>
          <w:u w:val="single"/>
        </w:rPr>
        <w:t xml:space="preserve">     </w:t>
      </w:r>
      <w:r>
        <w:rPr>
          <w:rFonts w:hint="eastAsia" w:ascii="宋体" w:hAnsi="宋体" w:eastAsia="仿宋_GB2312" w:cs="仿宋_GB2312"/>
          <w:color w:val="000000"/>
          <w:kern w:val="0"/>
          <w:sz w:val="32"/>
          <w:szCs w:val="32"/>
        </w:rPr>
        <w:t>日</w:t>
      </w:r>
    </w:p>
    <w:p>
      <w:pPr>
        <w:snapToGrid w:val="0"/>
        <w:spacing w:line="480" w:lineRule="auto"/>
        <w:ind w:left="1915" w:hanging="1600"/>
        <w:rPr>
          <w:rFonts w:ascii="宋体" w:hAnsi="宋体"/>
          <w:color w:val="000000"/>
          <w:sz w:val="24"/>
        </w:rPr>
      </w:pPr>
    </w:p>
    <w:p>
      <w:pPr>
        <w:snapToGrid w:val="0"/>
        <w:spacing w:line="480" w:lineRule="auto"/>
        <w:ind w:left="1915" w:hanging="1600"/>
        <w:rPr>
          <w:rFonts w:ascii="宋体" w:hAnsi="宋体"/>
          <w:color w:val="000000"/>
          <w:sz w:val="24"/>
        </w:rPr>
      </w:pPr>
    </w:p>
    <w:tbl>
      <w:tblPr>
        <w:tblStyle w:val="12"/>
        <w:tblW w:w="95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207"/>
        <w:gridCol w:w="753"/>
        <w:gridCol w:w="15"/>
        <w:gridCol w:w="975"/>
        <w:gridCol w:w="1819"/>
        <w:gridCol w:w="504"/>
        <w:gridCol w:w="1268"/>
        <w:gridCol w:w="62"/>
        <w:gridCol w:w="591"/>
        <w:gridCol w:w="875"/>
        <w:gridCol w:w="267"/>
        <w:gridCol w:w="1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9550" w:type="dxa"/>
            <w:gridSpan w:val="13"/>
            <w:vAlign w:val="center"/>
          </w:tcPr>
          <w:p>
            <w:pPr>
              <w:rPr>
                <w:rFonts w:ascii="宋体" w:hAnsi="宋体" w:eastAsia="黑体"/>
                <w:bCs/>
                <w:color w:val="000000"/>
                <w:sz w:val="28"/>
              </w:rPr>
            </w:pPr>
            <w:r>
              <w:rPr>
                <w:rFonts w:hint="eastAsia" w:ascii="宋体" w:hAnsi="宋体" w:eastAsia="黑体"/>
                <w:bCs/>
                <w:color w:val="000000"/>
                <w:sz w:val="28"/>
              </w:rPr>
              <w:t>一、项目单位基本情况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jc w:val="center"/>
              <w:rPr>
                <w:rFonts w:ascii="宋体" w:hAnsi="宋体" w:eastAsia="黑体"/>
                <w:bCs/>
                <w:color w:val="000000"/>
                <w:sz w:val="24"/>
              </w:rPr>
            </w:pPr>
            <w:r>
              <w:rPr>
                <w:rFonts w:hint="eastAsia" w:ascii="宋体" w:hAnsi="宋体" w:eastAsia="黑体"/>
                <w:bCs/>
                <w:color w:val="000000"/>
                <w:sz w:val="24"/>
              </w:rPr>
              <w:t>项目承担单位</w:t>
            </w:r>
          </w:p>
        </w:tc>
        <w:tc>
          <w:tcPr>
            <w:tcW w:w="3298" w:type="dxa"/>
            <w:gridSpan w:val="3"/>
            <w:vAlign w:val="center"/>
          </w:tcPr>
          <w:p>
            <w:pPr>
              <w:jc w:val="center"/>
              <w:rPr>
                <w:rFonts w:ascii="宋体" w:hAnsi="宋体"/>
                <w:bCs/>
                <w:color w:val="000000"/>
                <w:sz w:val="24"/>
              </w:rPr>
            </w:pPr>
          </w:p>
        </w:tc>
        <w:tc>
          <w:tcPr>
            <w:tcW w:w="1268" w:type="dxa"/>
            <w:vAlign w:val="center"/>
          </w:tcPr>
          <w:p>
            <w:pPr>
              <w:jc w:val="center"/>
              <w:rPr>
                <w:rFonts w:ascii="宋体" w:hAnsi="宋体" w:eastAsia="仿宋_GB2312"/>
                <w:bCs/>
                <w:color w:val="000000"/>
                <w:sz w:val="24"/>
              </w:rPr>
            </w:pPr>
            <w:r>
              <w:rPr>
                <w:rFonts w:hint="eastAsia" w:ascii="宋体" w:hAnsi="宋体" w:eastAsia="黑体"/>
                <w:bCs/>
                <w:color w:val="000000"/>
                <w:sz w:val="24"/>
              </w:rPr>
              <w:t>单位性质</w:t>
            </w:r>
          </w:p>
        </w:tc>
        <w:tc>
          <w:tcPr>
            <w:tcW w:w="3228" w:type="dxa"/>
            <w:gridSpan w:val="5"/>
            <w:vAlign w:val="center"/>
          </w:tcPr>
          <w:p>
            <w:pPr>
              <w:jc w:val="center"/>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756" w:type="dxa"/>
            <w:gridSpan w:val="4"/>
            <w:vAlign w:val="center"/>
          </w:tcPr>
          <w:p>
            <w:pPr>
              <w:jc w:val="center"/>
              <w:rPr>
                <w:rFonts w:ascii="宋体" w:hAnsi="宋体" w:eastAsia="黑体"/>
                <w:bCs/>
                <w:color w:val="000000"/>
                <w:sz w:val="24"/>
              </w:rPr>
            </w:pPr>
            <w:r>
              <w:rPr>
                <w:rFonts w:hint="eastAsia" w:ascii="宋体" w:hAnsi="宋体" w:eastAsia="黑体"/>
                <w:bCs/>
                <w:color w:val="000000"/>
                <w:sz w:val="24"/>
              </w:rPr>
              <w:t>项目协作单位</w:t>
            </w:r>
          </w:p>
        </w:tc>
        <w:tc>
          <w:tcPr>
            <w:tcW w:w="7794" w:type="dxa"/>
            <w:gridSpan w:val="9"/>
            <w:vAlign w:val="center"/>
          </w:tcPr>
          <w:p>
            <w:pPr>
              <w:spacing w:line="360" w:lineRule="auto"/>
              <w:rPr>
                <w:rFonts w:ascii="宋体" w:hAnsi="宋体" w:eastAsia="黑体"/>
                <w:bCs/>
                <w:color w:val="000000"/>
                <w:sz w:val="24"/>
              </w:rPr>
            </w:pPr>
            <w:r>
              <w:rPr>
                <w:rFonts w:hint="eastAsia" w:ascii="宋体" w:hAnsi="宋体" w:eastAsia="黑体"/>
                <w:bCs/>
                <w:color w:val="000000"/>
                <w:sz w:val="24"/>
              </w:rPr>
              <w:t>协作单位1：</w:t>
            </w:r>
          </w:p>
          <w:p>
            <w:pPr>
              <w:spacing w:line="360" w:lineRule="auto"/>
              <w:rPr>
                <w:rFonts w:ascii="宋体" w:hAnsi="宋体" w:eastAsia="黑体"/>
                <w:bCs/>
                <w:color w:val="000000"/>
                <w:sz w:val="24"/>
              </w:rPr>
            </w:pPr>
            <w:r>
              <w:rPr>
                <w:rFonts w:hint="eastAsia" w:ascii="宋体" w:hAnsi="宋体" w:eastAsia="黑体"/>
                <w:bCs/>
                <w:color w:val="000000"/>
                <w:sz w:val="24"/>
              </w:rPr>
              <w:t>协作单位2：</w:t>
            </w:r>
          </w:p>
          <w:p>
            <w:pPr>
              <w:spacing w:line="360" w:lineRule="auto"/>
              <w:rPr>
                <w:rFonts w:ascii="宋体" w:hAnsi="宋体" w:eastAsia="黑体"/>
                <w:bCs/>
                <w:color w:val="000000"/>
                <w:sz w:val="24"/>
              </w:rPr>
            </w:pPr>
            <w:r>
              <w:rPr>
                <w:rFonts w:hint="eastAsia" w:ascii="宋体" w:hAnsi="宋体" w:eastAsia="黑体"/>
                <w:bCs/>
                <w:color w:val="000000"/>
                <w:sz w:val="24"/>
              </w:rPr>
              <w:t>协作单位3：</w:t>
            </w:r>
          </w:p>
          <w:p>
            <w:pPr>
              <w:spacing w:line="360" w:lineRule="auto"/>
              <w:rPr>
                <w:rFonts w:ascii="宋体" w:hAnsi="宋体" w:eastAsia="黑体"/>
                <w:bCs/>
                <w:color w:val="000000"/>
                <w:sz w:val="24"/>
              </w:rPr>
            </w:pPr>
            <w:r>
              <w:rPr>
                <w:rFonts w:hint="eastAsia" w:ascii="宋体" w:hAnsi="宋体" w:eastAsia="黑体"/>
                <w:bCs/>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1756" w:type="dxa"/>
            <w:gridSpan w:val="4"/>
            <w:vAlign w:val="center"/>
          </w:tcPr>
          <w:p>
            <w:pPr>
              <w:jc w:val="center"/>
              <w:rPr>
                <w:rFonts w:ascii="宋体" w:hAnsi="宋体" w:eastAsia="黑体"/>
                <w:bCs/>
                <w:color w:val="000000"/>
                <w:sz w:val="24"/>
              </w:rPr>
            </w:pPr>
            <w:r>
              <w:rPr>
                <w:rFonts w:hint="eastAsia" w:ascii="宋体" w:hAnsi="宋体" w:eastAsia="黑体"/>
                <w:bCs/>
                <w:color w:val="000000"/>
                <w:sz w:val="24"/>
              </w:rPr>
              <w:t>承担单位地址</w:t>
            </w:r>
          </w:p>
        </w:tc>
        <w:tc>
          <w:tcPr>
            <w:tcW w:w="3298" w:type="dxa"/>
            <w:gridSpan w:val="3"/>
            <w:vAlign w:val="center"/>
          </w:tcPr>
          <w:p>
            <w:pPr>
              <w:widowControl/>
              <w:jc w:val="center"/>
              <w:rPr>
                <w:rFonts w:ascii="宋体" w:hAnsi="宋体"/>
                <w:color w:val="000000"/>
                <w:sz w:val="28"/>
                <w:szCs w:val="28"/>
              </w:rPr>
            </w:pPr>
          </w:p>
        </w:tc>
        <w:tc>
          <w:tcPr>
            <w:tcW w:w="1330" w:type="dxa"/>
            <w:gridSpan w:val="2"/>
            <w:vAlign w:val="center"/>
          </w:tcPr>
          <w:p>
            <w:pPr>
              <w:jc w:val="center"/>
              <w:rPr>
                <w:rFonts w:ascii="宋体" w:hAnsi="宋体" w:eastAsia="黑体"/>
                <w:bCs/>
                <w:color w:val="000000"/>
                <w:sz w:val="24"/>
              </w:rPr>
            </w:pPr>
            <w:r>
              <w:rPr>
                <w:rFonts w:hint="eastAsia" w:ascii="宋体" w:hAnsi="宋体" w:eastAsia="黑体"/>
                <w:bCs/>
                <w:color w:val="000000"/>
                <w:sz w:val="24"/>
              </w:rPr>
              <w:t>邮政编码</w:t>
            </w:r>
          </w:p>
        </w:tc>
        <w:tc>
          <w:tcPr>
            <w:tcW w:w="3166" w:type="dxa"/>
            <w:gridSpan w:val="4"/>
            <w:vAlign w:val="center"/>
          </w:tcPr>
          <w:p>
            <w:pPr>
              <w:widowControl/>
              <w:jc w:val="center"/>
              <w:rPr>
                <w:rFonts w:ascii="宋体" w:hAnsi="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jc w:val="center"/>
              <w:rPr>
                <w:rFonts w:ascii="宋体" w:hAnsi="宋体" w:eastAsia="黑体"/>
                <w:bCs/>
                <w:color w:val="000000"/>
                <w:sz w:val="24"/>
              </w:rPr>
            </w:pPr>
            <w:r>
              <w:rPr>
                <w:rFonts w:hint="eastAsia" w:ascii="宋体" w:hAnsi="宋体" w:eastAsia="黑体"/>
                <w:bCs/>
                <w:color w:val="000000"/>
                <w:sz w:val="24"/>
              </w:rPr>
              <w:t>单位负责人</w:t>
            </w:r>
          </w:p>
        </w:tc>
        <w:tc>
          <w:tcPr>
            <w:tcW w:w="3298" w:type="dxa"/>
            <w:gridSpan w:val="3"/>
            <w:vAlign w:val="center"/>
          </w:tcPr>
          <w:p>
            <w:pPr>
              <w:widowControl/>
              <w:rPr>
                <w:rFonts w:ascii="宋体" w:hAnsi="宋体"/>
                <w:color w:val="000000"/>
                <w:sz w:val="28"/>
                <w:szCs w:val="28"/>
              </w:rPr>
            </w:pPr>
          </w:p>
        </w:tc>
        <w:tc>
          <w:tcPr>
            <w:tcW w:w="1330" w:type="dxa"/>
            <w:gridSpan w:val="2"/>
            <w:vAlign w:val="center"/>
          </w:tcPr>
          <w:p>
            <w:pPr>
              <w:jc w:val="center"/>
              <w:rPr>
                <w:rFonts w:ascii="宋体" w:hAnsi="宋体" w:eastAsia="黑体"/>
                <w:bCs/>
                <w:color w:val="000000"/>
                <w:sz w:val="24"/>
              </w:rPr>
            </w:pPr>
            <w:r>
              <w:rPr>
                <w:rFonts w:hint="eastAsia" w:ascii="宋体" w:hAnsi="宋体" w:eastAsia="黑体"/>
                <w:bCs/>
                <w:color w:val="000000"/>
                <w:sz w:val="24"/>
              </w:rPr>
              <w:t>职称/职务</w:t>
            </w:r>
          </w:p>
        </w:tc>
        <w:tc>
          <w:tcPr>
            <w:tcW w:w="3166" w:type="dxa"/>
            <w:gridSpan w:val="4"/>
            <w:vAlign w:val="center"/>
          </w:tcPr>
          <w:p>
            <w:pPr>
              <w:widowControl/>
              <w:jc w:val="center"/>
              <w:rPr>
                <w:rFonts w:ascii="宋体" w:hAnsi="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jc w:val="center"/>
              <w:rPr>
                <w:rFonts w:ascii="宋体" w:hAnsi="宋体" w:eastAsia="黑体"/>
                <w:bCs/>
                <w:color w:val="000000"/>
                <w:sz w:val="24"/>
              </w:rPr>
            </w:pPr>
            <w:r>
              <w:rPr>
                <w:rFonts w:hint="eastAsia" w:ascii="宋体" w:hAnsi="宋体" w:eastAsia="黑体"/>
                <w:bCs/>
                <w:color w:val="000000"/>
                <w:sz w:val="24"/>
              </w:rPr>
              <w:t>联系电话</w:t>
            </w:r>
          </w:p>
        </w:tc>
        <w:tc>
          <w:tcPr>
            <w:tcW w:w="3298" w:type="dxa"/>
            <w:gridSpan w:val="3"/>
            <w:vAlign w:val="center"/>
          </w:tcPr>
          <w:p>
            <w:pPr>
              <w:widowControl/>
              <w:jc w:val="center"/>
              <w:rPr>
                <w:rFonts w:ascii="宋体" w:hAnsi="宋体"/>
                <w:bCs/>
                <w:color w:val="000000"/>
                <w:sz w:val="28"/>
                <w:szCs w:val="28"/>
              </w:rPr>
            </w:pPr>
          </w:p>
        </w:tc>
        <w:tc>
          <w:tcPr>
            <w:tcW w:w="1330" w:type="dxa"/>
            <w:gridSpan w:val="2"/>
            <w:vAlign w:val="center"/>
          </w:tcPr>
          <w:p>
            <w:pPr>
              <w:jc w:val="center"/>
              <w:rPr>
                <w:rFonts w:ascii="宋体" w:hAnsi="宋体" w:eastAsia="黑体"/>
                <w:bCs/>
                <w:color w:val="000000"/>
                <w:sz w:val="24"/>
              </w:rPr>
            </w:pPr>
            <w:r>
              <w:rPr>
                <w:rFonts w:hint="eastAsia" w:ascii="宋体" w:hAnsi="宋体" w:eastAsia="黑体"/>
                <w:bCs/>
                <w:color w:val="000000"/>
                <w:sz w:val="24"/>
              </w:rPr>
              <w:t>手机</w:t>
            </w:r>
          </w:p>
        </w:tc>
        <w:tc>
          <w:tcPr>
            <w:tcW w:w="3166" w:type="dxa"/>
            <w:gridSpan w:val="4"/>
            <w:vAlign w:val="center"/>
          </w:tcPr>
          <w:p>
            <w:pPr>
              <w:widowControl/>
              <w:jc w:val="center"/>
              <w:rPr>
                <w:rFonts w:ascii="宋体" w:hAnsi="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jc w:val="center"/>
              <w:rPr>
                <w:rFonts w:ascii="宋体" w:hAnsi="宋体" w:eastAsia="黑体"/>
                <w:bCs/>
                <w:color w:val="000000"/>
                <w:sz w:val="24"/>
              </w:rPr>
            </w:pPr>
            <w:r>
              <w:rPr>
                <w:rFonts w:hint="eastAsia" w:ascii="宋体" w:hAnsi="宋体" w:eastAsia="黑体"/>
                <w:bCs/>
                <w:color w:val="000000"/>
                <w:sz w:val="24"/>
              </w:rPr>
              <w:t>电子邮件</w:t>
            </w:r>
          </w:p>
        </w:tc>
        <w:tc>
          <w:tcPr>
            <w:tcW w:w="3298" w:type="dxa"/>
            <w:gridSpan w:val="3"/>
            <w:vAlign w:val="center"/>
          </w:tcPr>
          <w:p>
            <w:pPr>
              <w:widowControl/>
              <w:jc w:val="center"/>
              <w:rPr>
                <w:rFonts w:ascii="宋体" w:hAnsi="宋体"/>
                <w:bCs/>
                <w:color w:val="000000"/>
                <w:sz w:val="28"/>
                <w:szCs w:val="28"/>
              </w:rPr>
            </w:pPr>
          </w:p>
        </w:tc>
        <w:tc>
          <w:tcPr>
            <w:tcW w:w="1330" w:type="dxa"/>
            <w:gridSpan w:val="2"/>
            <w:vAlign w:val="center"/>
          </w:tcPr>
          <w:p>
            <w:pPr>
              <w:jc w:val="center"/>
              <w:rPr>
                <w:rFonts w:ascii="宋体" w:hAnsi="宋体" w:eastAsia="黑体"/>
                <w:bCs/>
                <w:color w:val="000000"/>
                <w:sz w:val="24"/>
              </w:rPr>
            </w:pPr>
            <w:r>
              <w:rPr>
                <w:rFonts w:hint="eastAsia" w:ascii="宋体" w:hAnsi="宋体" w:eastAsia="黑体"/>
                <w:bCs/>
                <w:color w:val="000000"/>
                <w:sz w:val="24"/>
              </w:rPr>
              <w:t>传真</w:t>
            </w:r>
          </w:p>
        </w:tc>
        <w:tc>
          <w:tcPr>
            <w:tcW w:w="3166" w:type="dxa"/>
            <w:gridSpan w:val="4"/>
            <w:vAlign w:val="center"/>
          </w:tcPr>
          <w:p>
            <w:pPr>
              <w:widowControl/>
              <w:jc w:val="center"/>
              <w:rPr>
                <w:rFonts w:ascii="宋体" w:hAnsi="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jc w:val="center"/>
              <w:rPr>
                <w:rFonts w:ascii="宋体" w:hAnsi="宋体" w:eastAsia="黑体"/>
                <w:bCs/>
                <w:color w:val="000000"/>
                <w:sz w:val="24"/>
              </w:rPr>
            </w:pPr>
            <w:r>
              <w:rPr>
                <w:rFonts w:hint="eastAsia" w:ascii="宋体" w:hAnsi="宋体" w:eastAsia="黑体"/>
                <w:bCs/>
                <w:color w:val="000000"/>
                <w:sz w:val="24"/>
              </w:rPr>
              <w:t>项目负责人</w:t>
            </w:r>
          </w:p>
        </w:tc>
        <w:tc>
          <w:tcPr>
            <w:tcW w:w="3298" w:type="dxa"/>
            <w:gridSpan w:val="3"/>
            <w:vAlign w:val="center"/>
          </w:tcPr>
          <w:p>
            <w:pPr>
              <w:widowControl/>
              <w:jc w:val="center"/>
              <w:rPr>
                <w:rFonts w:ascii="宋体" w:hAnsi="宋体"/>
                <w:bCs/>
                <w:color w:val="000000"/>
                <w:sz w:val="28"/>
                <w:szCs w:val="28"/>
              </w:rPr>
            </w:pPr>
          </w:p>
        </w:tc>
        <w:tc>
          <w:tcPr>
            <w:tcW w:w="1330" w:type="dxa"/>
            <w:gridSpan w:val="2"/>
            <w:vAlign w:val="center"/>
          </w:tcPr>
          <w:p>
            <w:pPr>
              <w:jc w:val="center"/>
              <w:rPr>
                <w:rFonts w:ascii="宋体" w:hAnsi="宋体" w:eastAsia="黑体"/>
                <w:bCs/>
                <w:color w:val="000000"/>
                <w:sz w:val="24"/>
              </w:rPr>
            </w:pPr>
            <w:r>
              <w:rPr>
                <w:rFonts w:hint="eastAsia" w:ascii="宋体" w:hAnsi="宋体" w:eastAsia="黑体"/>
                <w:bCs/>
                <w:color w:val="000000"/>
                <w:sz w:val="24"/>
              </w:rPr>
              <w:t>职称/职务</w:t>
            </w:r>
          </w:p>
        </w:tc>
        <w:tc>
          <w:tcPr>
            <w:tcW w:w="3166" w:type="dxa"/>
            <w:gridSpan w:val="4"/>
            <w:vAlign w:val="center"/>
          </w:tcPr>
          <w:p>
            <w:pPr>
              <w:widowControl/>
              <w:jc w:val="center"/>
              <w:rPr>
                <w:rFonts w:ascii="宋体" w:hAnsi="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jc w:val="center"/>
              <w:rPr>
                <w:rFonts w:ascii="宋体" w:hAnsi="宋体" w:eastAsia="黑体"/>
                <w:bCs/>
                <w:color w:val="000000"/>
                <w:sz w:val="24"/>
              </w:rPr>
            </w:pPr>
            <w:r>
              <w:rPr>
                <w:rFonts w:hint="eastAsia" w:ascii="宋体" w:hAnsi="宋体" w:eastAsia="黑体"/>
                <w:bCs/>
                <w:color w:val="000000"/>
                <w:sz w:val="24"/>
              </w:rPr>
              <w:t>联系电话</w:t>
            </w:r>
          </w:p>
        </w:tc>
        <w:tc>
          <w:tcPr>
            <w:tcW w:w="3298" w:type="dxa"/>
            <w:gridSpan w:val="3"/>
            <w:vAlign w:val="center"/>
          </w:tcPr>
          <w:p>
            <w:pPr>
              <w:widowControl/>
              <w:jc w:val="center"/>
              <w:rPr>
                <w:rFonts w:ascii="宋体" w:hAnsi="宋体"/>
                <w:bCs/>
                <w:color w:val="000000"/>
                <w:sz w:val="28"/>
                <w:szCs w:val="28"/>
              </w:rPr>
            </w:pPr>
          </w:p>
        </w:tc>
        <w:tc>
          <w:tcPr>
            <w:tcW w:w="1330" w:type="dxa"/>
            <w:gridSpan w:val="2"/>
            <w:vAlign w:val="center"/>
          </w:tcPr>
          <w:p>
            <w:pPr>
              <w:jc w:val="center"/>
              <w:rPr>
                <w:rFonts w:ascii="宋体" w:hAnsi="宋体" w:eastAsia="黑体"/>
                <w:bCs/>
                <w:color w:val="000000"/>
                <w:sz w:val="24"/>
              </w:rPr>
            </w:pPr>
            <w:r>
              <w:rPr>
                <w:rFonts w:hint="eastAsia" w:ascii="宋体" w:hAnsi="宋体" w:eastAsia="黑体"/>
                <w:bCs/>
                <w:color w:val="000000"/>
                <w:sz w:val="24"/>
              </w:rPr>
              <w:t>手机</w:t>
            </w:r>
          </w:p>
        </w:tc>
        <w:tc>
          <w:tcPr>
            <w:tcW w:w="3166" w:type="dxa"/>
            <w:gridSpan w:val="4"/>
            <w:vAlign w:val="center"/>
          </w:tcPr>
          <w:p>
            <w:pPr>
              <w:widowControl/>
              <w:jc w:val="center"/>
              <w:rPr>
                <w:rFonts w:ascii="宋体" w:hAnsi="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jc w:val="center"/>
              <w:rPr>
                <w:rFonts w:ascii="宋体" w:hAnsi="宋体" w:eastAsia="黑体"/>
                <w:bCs/>
                <w:color w:val="000000"/>
                <w:sz w:val="24"/>
              </w:rPr>
            </w:pPr>
            <w:r>
              <w:rPr>
                <w:rFonts w:hint="eastAsia" w:ascii="宋体" w:hAnsi="宋体" w:eastAsia="黑体"/>
                <w:bCs/>
                <w:color w:val="000000"/>
                <w:sz w:val="24"/>
              </w:rPr>
              <w:t>电子邮件</w:t>
            </w:r>
          </w:p>
        </w:tc>
        <w:tc>
          <w:tcPr>
            <w:tcW w:w="3298" w:type="dxa"/>
            <w:gridSpan w:val="3"/>
            <w:vAlign w:val="center"/>
          </w:tcPr>
          <w:p>
            <w:pPr>
              <w:widowControl/>
              <w:jc w:val="center"/>
              <w:rPr>
                <w:rFonts w:ascii="宋体" w:hAnsi="宋体"/>
                <w:bCs/>
                <w:color w:val="000000"/>
                <w:sz w:val="28"/>
                <w:szCs w:val="28"/>
              </w:rPr>
            </w:pPr>
          </w:p>
        </w:tc>
        <w:tc>
          <w:tcPr>
            <w:tcW w:w="1330" w:type="dxa"/>
            <w:gridSpan w:val="2"/>
            <w:vAlign w:val="center"/>
          </w:tcPr>
          <w:p>
            <w:pPr>
              <w:jc w:val="center"/>
              <w:rPr>
                <w:rFonts w:ascii="宋体" w:hAnsi="宋体" w:eastAsia="黑体"/>
                <w:bCs/>
                <w:color w:val="000000"/>
                <w:sz w:val="24"/>
              </w:rPr>
            </w:pPr>
            <w:r>
              <w:rPr>
                <w:rFonts w:hint="eastAsia" w:ascii="宋体" w:hAnsi="宋体" w:eastAsia="黑体"/>
                <w:bCs/>
                <w:color w:val="000000"/>
                <w:sz w:val="24"/>
              </w:rPr>
              <w:t>传真</w:t>
            </w:r>
          </w:p>
        </w:tc>
        <w:tc>
          <w:tcPr>
            <w:tcW w:w="3166" w:type="dxa"/>
            <w:gridSpan w:val="4"/>
            <w:vAlign w:val="center"/>
          </w:tcPr>
          <w:p>
            <w:pPr>
              <w:widowControl/>
              <w:jc w:val="center"/>
              <w:rPr>
                <w:rFonts w:ascii="宋体" w:hAnsi="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550" w:type="dxa"/>
            <w:gridSpan w:val="13"/>
            <w:tcBorders>
              <w:bottom w:val="single" w:color="auto" w:sz="4" w:space="0"/>
            </w:tcBorders>
            <w:vAlign w:val="center"/>
          </w:tcPr>
          <w:p>
            <w:pPr>
              <w:rPr>
                <w:rFonts w:ascii="宋体" w:hAnsi="宋体" w:eastAsia="黑体"/>
                <w:bCs/>
                <w:color w:val="000000"/>
                <w:sz w:val="28"/>
              </w:rPr>
            </w:pPr>
            <w:r>
              <w:rPr>
                <w:rFonts w:hint="eastAsia" w:ascii="宋体" w:hAnsi="宋体" w:eastAsia="黑体"/>
                <w:bCs/>
                <w:color w:val="000000"/>
                <w:sz w:val="28"/>
              </w:rPr>
              <w:t>二、项目总目标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50" w:type="dxa"/>
            <w:gridSpan w:val="13"/>
            <w:tcBorders>
              <w:bottom w:val="single" w:color="auto" w:sz="4" w:space="0"/>
            </w:tcBorders>
          </w:tcPr>
          <w:p>
            <w:pPr>
              <w:jc w:val="left"/>
              <w:rPr>
                <w:rFonts w:ascii="宋体" w:hAnsi="宋体"/>
                <w:bCs/>
                <w:color w:val="000000"/>
                <w:sz w:val="24"/>
              </w:rPr>
            </w:pPr>
          </w:p>
          <w:p>
            <w:pPr>
              <w:jc w:val="left"/>
              <w:rPr>
                <w:rFonts w:ascii="宋体" w:hAnsi="宋体"/>
                <w:bCs/>
                <w:color w:val="000000"/>
                <w:sz w:val="24"/>
              </w:rPr>
            </w:pPr>
          </w:p>
          <w:p>
            <w:pPr>
              <w:jc w:val="left"/>
              <w:rPr>
                <w:rFonts w:ascii="宋体" w:hAnsi="宋体"/>
                <w:bCs/>
                <w:color w:val="000000"/>
                <w:sz w:val="24"/>
              </w:rPr>
            </w:pPr>
          </w:p>
          <w:p>
            <w:pPr>
              <w:jc w:val="left"/>
              <w:rPr>
                <w:rFonts w:ascii="宋体" w:hAnsi="宋体"/>
                <w:bCs/>
                <w:color w:val="000000"/>
                <w:sz w:val="24"/>
              </w:rPr>
            </w:pPr>
          </w:p>
          <w:p>
            <w:pPr>
              <w:jc w:val="left"/>
              <w:rPr>
                <w:rFonts w:ascii="宋体" w:hAnsi="宋体"/>
                <w:bCs/>
                <w:color w:val="000000"/>
                <w:sz w:val="24"/>
              </w:rPr>
            </w:pPr>
          </w:p>
          <w:p>
            <w:pPr>
              <w:jc w:val="left"/>
              <w:rPr>
                <w:rFonts w:ascii="宋体" w:hAnsi="宋体"/>
                <w:bCs/>
                <w:color w:val="000000"/>
                <w:sz w:val="24"/>
              </w:rPr>
            </w:pPr>
          </w:p>
          <w:p>
            <w:pPr>
              <w:jc w:val="left"/>
              <w:rPr>
                <w:rFonts w:ascii="宋体" w:hAnsi="宋体"/>
                <w:bCs/>
                <w:color w:val="000000"/>
                <w:sz w:val="24"/>
              </w:rPr>
            </w:pPr>
          </w:p>
          <w:p>
            <w:pPr>
              <w:jc w:val="left"/>
              <w:rPr>
                <w:rFonts w:ascii="宋体" w:hAnsi="宋体"/>
                <w:bCs/>
                <w:color w:val="000000"/>
                <w:sz w:val="24"/>
              </w:rPr>
            </w:pPr>
          </w:p>
          <w:p>
            <w:pPr>
              <w:jc w:val="left"/>
              <w:rPr>
                <w:rFonts w:hint="eastAsia" w:ascii="宋体" w:hAnsi="宋体"/>
                <w:bCs/>
                <w:color w:val="000000"/>
                <w:sz w:val="24"/>
              </w:rPr>
            </w:pPr>
          </w:p>
          <w:p>
            <w:pPr>
              <w:jc w:val="left"/>
              <w:rPr>
                <w:rFonts w:ascii="宋体" w:hAnsi="宋体"/>
                <w:bCs/>
                <w:color w:val="000000"/>
                <w:sz w:val="24"/>
              </w:rPr>
            </w:pPr>
          </w:p>
          <w:p>
            <w:pPr>
              <w:jc w:val="left"/>
              <w:rPr>
                <w:rFonts w:ascii="宋体" w:hAnsi="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550" w:type="dxa"/>
            <w:gridSpan w:val="13"/>
            <w:tcBorders>
              <w:bottom w:val="single" w:color="auto" w:sz="4" w:space="0"/>
            </w:tcBorders>
            <w:vAlign w:val="center"/>
          </w:tcPr>
          <w:p>
            <w:pPr>
              <w:rPr>
                <w:rFonts w:ascii="宋体" w:hAnsi="宋体" w:eastAsia="黑体"/>
                <w:bCs/>
                <w:color w:val="000000"/>
                <w:sz w:val="28"/>
              </w:rPr>
            </w:pPr>
            <w:r>
              <w:rPr>
                <w:rFonts w:hint="eastAsia" w:ascii="宋体" w:hAnsi="宋体" w:eastAsia="黑体"/>
                <w:bCs/>
                <w:color w:val="000000"/>
                <w:sz w:val="28"/>
              </w:rPr>
              <w:t>三、主要工作任务和考核指标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550" w:type="dxa"/>
            <w:gridSpan w:val="13"/>
            <w:tcBorders>
              <w:bottom w:val="single" w:color="auto" w:sz="4" w:space="0"/>
            </w:tcBorders>
            <w:vAlign w:val="center"/>
          </w:tcPr>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p>
            <w:pPr>
              <w:rPr>
                <w:rFonts w:ascii="宋体" w:hAnsi="宋体" w:eastAsia="黑体"/>
                <w:bCs/>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550" w:type="dxa"/>
            <w:gridSpan w:val="13"/>
            <w:tcBorders>
              <w:bottom w:val="single" w:color="auto" w:sz="4" w:space="0"/>
            </w:tcBorders>
            <w:vAlign w:val="center"/>
          </w:tcPr>
          <w:p>
            <w:pPr>
              <w:rPr>
                <w:rFonts w:ascii="宋体" w:hAnsi="宋体" w:eastAsia="黑体"/>
                <w:bCs/>
                <w:color w:val="000000"/>
                <w:sz w:val="28"/>
              </w:rPr>
            </w:pPr>
            <w:r>
              <w:rPr>
                <w:rFonts w:hint="eastAsia" w:ascii="宋体" w:hAnsi="宋体" w:eastAsia="黑体"/>
                <w:bCs/>
                <w:color w:val="000000"/>
                <w:sz w:val="28"/>
              </w:rPr>
              <w:t>四、项目计划进度及阶段目标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jc w:val="center"/>
              <w:rPr>
                <w:rFonts w:ascii="宋体" w:hAnsi="宋体" w:eastAsia="黑体"/>
                <w:color w:val="000000"/>
                <w:sz w:val="24"/>
              </w:rPr>
            </w:pPr>
            <w:r>
              <w:rPr>
                <w:rFonts w:hint="eastAsia" w:ascii="宋体" w:hAnsi="宋体" w:eastAsia="黑体"/>
                <w:color w:val="000000"/>
                <w:sz w:val="24"/>
              </w:rPr>
              <w:t>实施阶段</w:t>
            </w:r>
          </w:p>
        </w:tc>
        <w:tc>
          <w:tcPr>
            <w:tcW w:w="5219" w:type="dxa"/>
            <w:gridSpan w:val="6"/>
            <w:vAlign w:val="center"/>
          </w:tcPr>
          <w:p>
            <w:pPr>
              <w:jc w:val="center"/>
              <w:rPr>
                <w:rFonts w:ascii="宋体" w:hAnsi="宋体" w:eastAsia="黑体"/>
                <w:color w:val="000000"/>
                <w:sz w:val="24"/>
              </w:rPr>
            </w:pPr>
            <w:r>
              <w:rPr>
                <w:rFonts w:hint="eastAsia" w:ascii="宋体" w:hAnsi="宋体" w:eastAsia="黑体"/>
                <w:color w:val="000000"/>
                <w:sz w:val="24"/>
              </w:rPr>
              <w:t>工作内容与目标</w:t>
            </w:r>
          </w:p>
        </w:tc>
        <w:tc>
          <w:tcPr>
            <w:tcW w:w="1142" w:type="dxa"/>
            <w:gridSpan w:val="2"/>
            <w:vAlign w:val="center"/>
          </w:tcPr>
          <w:p>
            <w:pPr>
              <w:jc w:val="center"/>
              <w:rPr>
                <w:rFonts w:ascii="宋体" w:hAnsi="宋体" w:eastAsia="黑体"/>
                <w:color w:val="000000"/>
                <w:sz w:val="24"/>
              </w:rPr>
            </w:pPr>
            <w:r>
              <w:rPr>
                <w:rFonts w:hint="eastAsia" w:ascii="宋体" w:hAnsi="宋体" w:eastAsia="黑体"/>
                <w:color w:val="000000"/>
                <w:sz w:val="24"/>
              </w:rPr>
              <w:t>预算</w:t>
            </w:r>
          </w:p>
          <w:p>
            <w:pPr>
              <w:jc w:val="center"/>
              <w:rPr>
                <w:rFonts w:ascii="宋体" w:hAnsi="宋体" w:eastAsia="黑体"/>
                <w:color w:val="000000"/>
                <w:sz w:val="24"/>
              </w:rPr>
            </w:pPr>
            <w:r>
              <w:rPr>
                <w:rFonts w:hint="eastAsia" w:ascii="宋体" w:hAnsi="宋体" w:eastAsia="黑体"/>
                <w:color w:val="000000"/>
                <w:sz w:val="24"/>
              </w:rPr>
              <w:t>金额</w:t>
            </w:r>
          </w:p>
        </w:tc>
        <w:tc>
          <w:tcPr>
            <w:tcW w:w="1433" w:type="dxa"/>
            <w:vAlign w:val="center"/>
          </w:tcPr>
          <w:p>
            <w:pPr>
              <w:jc w:val="center"/>
              <w:rPr>
                <w:rFonts w:ascii="宋体" w:hAnsi="宋体" w:eastAsia="黑体"/>
                <w:color w:val="000000"/>
                <w:sz w:val="24"/>
              </w:rPr>
            </w:pPr>
            <w:r>
              <w:rPr>
                <w:rFonts w:hint="eastAsia" w:ascii="宋体" w:hAnsi="宋体" w:eastAsia="黑体"/>
                <w:color w:val="000000"/>
                <w:sz w:val="24"/>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spacing w:line="540" w:lineRule="exact"/>
              <w:jc w:val="center"/>
              <w:rPr>
                <w:rFonts w:ascii="宋体" w:hAnsi="宋体" w:eastAsia="黑体"/>
                <w:color w:val="000000"/>
                <w:sz w:val="24"/>
              </w:rPr>
            </w:pPr>
            <w:r>
              <w:rPr>
                <w:rFonts w:hint="eastAsia" w:ascii="宋体" w:hAnsi="宋体" w:eastAsia="仿宋_GB2312"/>
                <w:color w:val="000000"/>
                <w:sz w:val="24"/>
              </w:rPr>
              <w:t>第一阶段</w:t>
            </w:r>
          </w:p>
        </w:tc>
        <w:tc>
          <w:tcPr>
            <w:tcW w:w="5219" w:type="dxa"/>
            <w:gridSpan w:val="6"/>
            <w:vAlign w:val="center"/>
          </w:tcPr>
          <w:p>
            <w:pPr>
              <w:jc w:val="center"/>
              <w:rPr>
                <w:rFonts w:ascii="宋体" w:hAnsi="宋体" w:eastAsia="黑体"/>
                <w:color w:val="000000"/>
                <w:sz w:val="24"/>
              </w:rPr>
            </w:pPr>
          </w:p>
        </w:tc>
        <w:tc>
          <w:tcPr>
            <w:tcW w:w="1142" w:type="dxa"/>
            <w:gridSpan w:val="2"/>
            <w:vAlign w:val="center"/>
          </w:tcPr>
          <w:p>
            <w:pPr>
              <w:jc w:val="center"/>
              <w:rPr>
                <w:rFonts w:ascii="宋体" w:hAnsi="宋体" w:eastAsia="黑体"/>
                <w:color w:val="000000"/>
                <w:sz w:val="24"/>
              </w:rPr>
            </w:pPr>
          </w:p>
        </w:tc>
        <w:tc>
          <w:tcPr>
            <w:tcW w:w="1433" w:type="dxa"/>
            <w:vAlign w:val="center"/>
          </w:tcPr>
          <w:p>
            <w:pPr>
              <w:spacing w:line="540" w:lineRule="exact"/>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月至</w:t>
            </w:r>
          </w:p>
          <w:p>
            <w:pPr>
              <w:jc w:val="center"/>
              <w:rPr>
                <w:rFonts w:ascii="宋体" w:hAnsi="宋体" w:eastAsia="黑体"/>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spacing w:line="540" w:lineRule="exact"/>
              <w:jc w:val="center"/>
              <w:rPr>
                <w:rFonts w:ascii="宋体" w:hAnsi="宋体" w:eastAsia="黑体"/>
                <w:color w:val="000000"/>
                <w:sz w:val="28"/>
                <w:szCs w:val="28"/>
              </w:rPr>
            </w:pPr>
            <w:r>
              <w:rPr>
                <w:rFonts w:hint="eastAsia" w:ascii="宋体" w:hAnsi="宋体" w:eastAsia="仿宋_GB2312"/>
                <w:color w:val="000000"/>
                <w:sz w:val="24"/>
              </w:rPr>
              <w:t>第二阶段</w:t>
            </w:r>
          </w:p>
        </w:tc>
        <w:tc>
          <w:tcPr>
            <w:tcW w:w="5219" w:type="dxa"/>
            <w:gridSpan w:val="6"/>
            <w:vAlign w:val="center"/>
          </w:tcPr>
          <w:p>
            <w:pPr>
              <w:widowControl/>
              <w:spacing w:line="400" w:lineRule="exact"/>
              <w:jc w:val="left"/>
              <w:rPr>
                <w:rFonts w:ascii="宋体" w:hAnsi="宋体"/>
                <w:bCs/>
                <w:color w:val="000000"/>
                <w:sz w:val="28"/>
                <w:szCs w:val="28"/>
              </w:rPr>
            </w:pPr>
          </w:p>
        </w:tc>
        <w:tc>
          <w:tcPr>
            <w:tcW w:w="1142" w:type="dxa"/>
            <w:gridSpan w:val="2"/>
            <w:vAlign w:val="center"/>
          </w:tcPr>
          <w:p>
            <w:pPr>
              <w:spacing w:line="360" w:lineRule="exact"/>
              <w:jc w:val="center"/>
              <w:rPr>
                <w:rFonts w:ascii="宋体" w:hAnsi="宋体"/>
                <w:color w:val="000000"/>
                <w:sz w:val="28"/>
                <w:szCs w:val="28"/>
              </w:rPr>
            </w:pPr>
          </w:p>
        </w:tc>
        <w:tc>
          <w:tcPr>
            <w:tcW w:w="1433" w:type="dxa"/>
            <w:vAlign w:val="center"/>
          </w:tcPr>
          <w:p>
            <w:pPr>
              <w:spacing w:line="540" w:lineRule="exact"/>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月至</w:t>
            </w:r>
          </w:p>
          <w:p>
            <w:pPr>
              <w:spacing w:line="360" w:lineRule="exact"/>
              <w:jc w:val="center"/>
              <w:rPr>
                <w:rFonts w:ascii="宋体" w:hAnsi="宋体"/>
                <w:color w:val="000000"/>
                <w:sz w:val="28"/>
                <w:szCs w:val="28"/>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spacing w:line="540" w:lineRule="exact"/>
              <w:jc w:val="center"/>
              <w:rPr>
                <w:rFonts w:ascii="宋体" w:hAnsi="宋体" w:eastAsia="黑体"/>
                <w:color w:val="000000"/>
                <w:sz w:val="28"/>
                <w:szCs w:val="28"/>
              </w:rPr>
            </w:pPr>
            <w:r>
              <w:rPr>
                <w:rFonts w:hint="eastAsia" w:ascii="宋体" w:hAnsi="宋体" w:eastAsia="仿宋_GB2312"/>
                <w:color w:val="000000"/>
                <w:sz w:val="24"/>
              </w:rPr>
              <w:t>第三阶段</w:t>
            </w:r>
          </w:p>
        </w:tc>
        <w:tc>
          <w:tcPr>
            <w:tcW w:w="5219" w:type="dxa"/>
            <w:gridSpan w:val="6"/>
            <w:vAlign w:val="center"/>
          </w:tcPr>
          <w:p>
            <w:pPr>
              <w:widowControl/>
              <w:spacing w:line="400" w:lineRule="exact"/>
              <w:jc w:val="left"/>
              <w:rPr>
                <w:rFonts w:ascii="宋体" w:hAnsi="宋体"/>
                <w:bCs/>
                <w:color w:val="000000"/>
                <w:sz w:val="28"/>
                <w:szCs w:val="28"/>
              </w:rPr>
            </w:pPr>
          </w:p>
        </w:tc>
        <w:tc>
          <w:tcPr>
            <w:tcW w:w="1142" w:type="dxa"/>
            <w:gridSpan w:val="2"/>
            <w:vAlign w:val="center"/>
          </w:tcPr>
          <w:p>
            <w:pPr>
              <w:spacing w:line="360" w:lineRule="exact"/>
              <w:jc w:val="center"/>
              <w:rPr>
                <w:rFonts w:ascii="宋体" w:hAnsi="宋体"/>
                <w:bCs/>
                <w:color w:val="000000"/>
                <w:sz w:val="28"/>
                <w:szCs w:val="28"/>
              </w:rPr>
            </w:pPr>
          </w:p>
        </w:tc>
        <w:tc>
          <w:tcPr>
            <w:tcW w:w="1433" w:type="dxa"/>
            <w:vAlign w:val="center"/>
          </w:tcPr>
          <w:p>
            <w:pPr>
              <w:spacing w:line="540" w:lineRule="exact"/>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月至</w:t>
            </w:r>
          </w:p>
          <w:p>
            <w:pPr>
              <w:spacing w:line="360" w:lineRule="exact"/>
              <w:jc w:val="center"/>
              <w:rPr>
                <w:rFonts w:ascii="宋体" w:hAnsi="宋体"/>
                <w:bCs/>
                <w:color w:val="000000"/>
                <w:sz w:val="28"/>
                <w:szCs w:val="28"/>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56" w:type="dxa"/>
            <w:gridSpan w:val="4"/>
            <w:vAlign w:val="center"/>
          </w:tcPr>
          <w:p>
            <w:pPr>
              <w:spacing w:line="360" w:lineRule="exact"/>
              <w:jc w:val="center"/>
              <w:rPr>
                <w:rFonts w:ascii="宋体" w:hAnsi="宋体" w:eastAsia="黑体"/>
                <w:color w:val="000000"/>
                <w:sz w:val="28"/>
                <w:szCs w:val="28"/>
              </w:rPr>
            </w:pPr>
            <w:r>
              <w:rPr>
                <w:rFonts w:hint="eastAsia" w:ascii="宋体" w:hAnsi="宋体" w:eastAsia="黑体"/>
                <w:color w:val="000000"/>
                <w:sz w:val="28"/>
                <w:szCs w:val="28"/>
              </w:rPr>
              <w:t>...</w:t>
            </w:r>
          </w:p>
        </w:tc>
        <w:tc>
          <w:tcPr>
            <w:tcW w:w="5219" w:type="dxa"/>
            <w:gridSpan w:val="6"/>
            <w:vAlign w:val="center"/>
          </w:tcPr>
          <w:p>
            <w:pPr>
              <w:widowControl/>
              <w:spacing w:line="400" w:lineRule="exact"/>
              <w:jc w:val="left"/>
              <w:rPr>
                <w:rFonts w:ascii="宋体" w:hAnsi="宋体"/>
                <w:bCs/>
                <w:color w:val="000000"/>
                <w:sz w:val="28"/>
                <w:szCs w:val="28"/>
              </w:rPr>
            </w:pPr>
          </w:p>
        </w:tc>
        <w:tc>
          <w:tcPr>
            <w:tcW w:w="1142" w:type="dxa"/>
            <w:gridSpan w:val="2"/>
            <w:vAlign w:val="center"/>
          </w:tcPr>
          <w:p>
            <w:pPr>
              <w:spacing w:line="360" w:lineRule="exact"/>
              <w:jc w:val="center"/>
              <w:rPr>
                <w:rFonts w:ascii="宋体" w:hAnsi="宋体"/>
                <w:color w:val="000000"/>
                <w:sz w:val="28"/>
                <w:szCs w:val="28"/>
              </w:rPr>
            </w:pPr>
          </w:p>
        </w:tc>
        <w:tc>
          <w:tcPr>
            <w:tcW w:w="1433" w:type="dxa"/>
            <w:vAlign w:val="center"/>
          </w:tcPr>
          <w:p>
            <w:pPr>
              <w:spacing w:line="36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550" w:type="dxa"/>
            <w:gridSpan w:val="13"/>
            <w:tcBorders>
              <w:left w:val="single" w:color="000000" w:sz="4" w:space="0"/>
              <w:right w:val="single" w:color="000000" w:sz="4" w:space="0"/>
            </w:tcBorders>
            <w:vAlign w:val="center"/>
          </w:tcPr>
          <w:p>
            <w:pPr>
              <w:rPr>
                <w:rFonts w:ascii="宋体" w:hAnsi="宋体" w:eastAsia="黑体"/>
                <w:bCs/>
                <w:color w:val="000000"/>
                <w:sz w:val="28"/>
              </w:rPr>
            </w:pPr>
            <w:r>
              <w:rPr>
                <w:rFonts w:hint="eastAsia" w:ascii="宋体" w:hAnsi="宋体" w:eastAsia="黑体"/>
                <w:bCs/>
                <w:color w:val="000000"/>
                <w:sz w:val="28"/>
              </w:rPr>
              <w:t xml:space="preserve">五、专项经费支出预算表                                    </w:t>
            </w:r>
            <w:r>
              <w:rPr>
                <w:rFonts w:hint="eastAsia" w:ascii="宋体" w:hAnsi="宋体" w:eastAsia="黑体"/>
                <w:color w:val="00000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550" w:type="dxa"/>
            <w:gridSpan w:val="13"/>
            <w:tcBorders>
              <w:left w:val="single" w:color="000000" w:sz="4" w:space="0"/>
              <w:right w:val="single" w:color="000000" w:sz="4" w:space="0"/>
            </w:tcBorders>
            <w:vAlign w:val="center"/>
          </w:tcPr>
          <w:p>
            <w:pPr>
              <w:snapToGrid w:val="0"/>
              <w:spacing w:line="500" w:lineRule="exact"/>
              <w:ind w:firstLine="480" w:firstLineChars="200"/>
              <w:rPr>
                <w:rFonts w:ascii="宋体" w:hAnsi="宋体" w:eastAsia="仿宋_GB2312"/>
                <w:color w:val="000000"/>
                <w:sz w:val="24"/>
              </w:rPr>
            </w:pPr>
            <w:r>
              <w:rPr>
                <w:rFonts w:hint="eastAsia" w:ascii="宋体" w:hAnsi="宋体" w:eastAsia="仿宋_GB2312"/>
                <w:color w:val="000000"/>
                <w:sz w:val="24"/>
              </w:rPr>
              <w:t>经费总预算</w:t>
            </w:r>
            <w:r>
              <w:rPr>
                <w:rFonts w:ascii="宋体" w:hAnsi="宋体" w:eastAsia="仿宋_GB2312"/>
                <w:color w:val="000000"/>
                <w:sz w:val="24"/>
              </w:rPr>
              <w:t xml:space="preserve">    </w:t>
            </w:r>
            <w:r>
              <w:rPr>
                <w:rFonts w:hint="eastAsia" w:ascii="宋体" w:hAnsi="宋体" w:eastAsia="仿宋_GB2312"/>
                <w:color w:val="000000"/>
                <w:sz w:val="24"/>
              </w:rPr>
              <w:t>万元，其中：</w:t>
            </w:r>
          </w:p>
          <w:p>
            <w:pPr>
              <w:snapToGrid w:val="0"/>
              <w:spacing w:line="500" w:lineRule="exact"/>
              <w:ind w:firstLine="480" w:firstLineChars="200"/>
              <w:rPr>
                <w:rFonts w:ascii="宋体" w:hAnsi="宋体" w:eastAsia="仿宋_GB2312"/>
                <w:color w:val="000000"/>
                <w:sz w:val="24"/>
              </w:rPr>
            </w:pPr>
            <w:r>
              <w:rPr>
                <w:rFonts w:ascii="宋体" w:hAnsi="宋体" w:eastAsia="仿宋_GB2312"/>
                <w:color w:val="000000"/>
                <w:sz w:val="24"/>
              </w:rPr>
              <w:t>1.</w:t>
            </w:r>
            <w:r>
              <w:rPr>
                <w:rFonts w:hint="eastAsia" w:ascii="宋体" w:hAnsi="宋体" w:eastAsia="仿宋_GB2312"/>
                <w:color w:val="000000"/>
                <w:sz w:val="24"/>
              </w:rPr>
              <w:t>申请福建省优秀科普教育基地补助专项经费</w:t>
            </w:r>
            <w:r>
              <w:rPr>
                <w:rFonts w:ascii="宋体" w:hAnsi="宋体" w:eastAsia="仿宋_GB2312"/>
                <w:color w:val="000000"/>
                <w:sz w:val="24"/>
              </w:rPr>
              <w:t xml:space="preserve">    </w:t>
            </w:r>
            <w:r>
              <w:rPr>
                <w:rFonts w:hint="eastAsia" w:ascii="宋体" w:hAnsi="宋体" w:eastAsia="仿宋_GB2312"/>
                <w:color w:val="000000"/>
                <w:sz w:val="24"/>
              </w:rPr>
              <w:t>万元</w:t>
            </w:r>
          </w:p>
          <w:p>
            <w:pPr>
              <w:snapToGrid w:val="0"/>
              <w:spacing w:line="500" w:lineRule="exact"/>
              <w:ind w:firstLine="480" w:firstLineChars="200"/>
              <w:rPr>
                <w:rFonts w:ascii="宋体" w:hAnsi="宋体" w:eastAsia="仿宋_GB2312"/>
                <w:color w:val="000000"/>
                <w:sz w:val="24"/>
              </w:rPr>
            </w:pPr>
            <w:r>
              <w:rPr>
                <w:rFonts w:ascii="宋体" w:hAnsi="宋体" w:eastAsia="仿宋_GB2312"/>
                <w:color w:val="000000"/>
                <w:sz w:val="24"/>
              </w:rPr>
              <w:t>2.</w:t>
            </w:r>
            <w:r>
              <w:rPr>
                <w:rFonts w:hint="eastAsia" w:ascii="宋体" w:hAnsi="宋体" w:eastAsia="仿宋_GB2312"/>
                <w:color w:val="000000"/>
                <w:sz w:val="24"/>
              </w:rPr>
              <w:t>自有配套经费</w:t>
            </w:r>
            <w:r>
              <w:rPr>
                <w:rFonts w:ascii="宋体" w:hAnsi="宋体" w:eastAsia="仿宋_GB2312"/>
                <w:color w:val="000000"/>
                <w:sz w:val="24"/>
              </w:rPr>
              <w:t xml:space="preserve">                    </w:t>
            </w:r>
            <w:r>
              <w:rPr>
                <w:rFonts w:hint="eastAsia" w:ascii="宋体" w:hAnsi="宋体" w:eastAsia="仿宋_GB2312"/>
                <w:color w:val="000000"/>
                <w:sz w:val="24"/>
              </w:rPr>
              <w:t>万元</w:t>
            </w:r>
          </w:p>
          <w:p>
            <w:pPr>
              <w:snapToGrid w:val="0"/>
              <w:spacing w:line="500" w:lineRule="exact"/>
              <w:ind w:firstLine="960" w:firstLineChars="400"/>
              <w:rPr>
                <w:rFonts w:ascii="宋体" w:hAnsi="宋体" w:eastAsia="仿宋_GB2312"/>
                <w:color w:val="000000"/>
                <w:sz w:val="24"/>
              </w:rPr>
            </w:pPr>
            <w:r>
              <w:rPr>
                <w:rFonts w:hint="eastAsia" w:ascii="宋体" w:hAnsi="宋体" w:eastAsia="仿宋_GB2312"/>
                <w:color w:val="000000"/>
                <w:sz w:val="24"/>
              </w:rPr>
              <w:t>包括：国家财政拨款</w:t>
            </w:r>
            <w:r>
              <w:rPr>
                <w:rFonts w:ascii="宋体" w:hAnsi="宋体" w:eastAsia="仿宋_GB2312"/>
                <w:color w:val="000000"/>
                <w:sz w:val="24"/>
              </w:rPr>
              <w:t xml:space="preserve">        </w:t>
            </w:r>
            <w:r>
              <w:rPr>
                <w:rFonts w:hint="eastAsia" w:ascii="宋体" w:hAnsi="宋体" w:eastAsia="仿宋_GB2312"/>
                <w:color w:val="000000"/>
                <w:sz w:val="24"/>
              </w:rPr>
              <w:t>万元</w:t>
            </w:r>
            <w:r>
              <w:rPr>
                <w:rFonts w:ascii="宋体" w:hAnsi="宋体" w:eastAsia="仿宋_GB2312"/>
                <w:color w:val="000000"/>
                <w:sz w:val="24"/>
              </w:rPr>
              <w:t xml:space="preserve">  </w:t>
            </w:r>
            <w:r>
              <w:rPr>
                <w:rFonts w:hint="eastAsia" w:ascii="宋体" w:hAnsi="宋体" w:eastAsia="仿宋_GB2312"/>
                <w:color w:val="000000"/>
                <w:sz w:val="24"/>
              </w:rPr>
              <w:t>（来源：</w:t>
            </w:r>
            <w:r>
              <w:rPr>
                <w:rFonts w:ascii="宋体" w:hAnsi="宋体" w:eastAsia="仿宋_GB2312"/>
                <w:color w:val="000000"/>
                <w:sz w:val="24"/>
              </w:rPr>
              <w:t xml:space="preserve">    </w:t>
            </w:r>
            <w:r>
              <w:rPr>
                <w:rFonts w:hint="eastAsia" w:ascii="宋体" w:hAnsi="宋体" w:eastAsia="仿宋_GB2312"/>
                <w:color w:val="000000"/>
                <w:sz w:val="24"/>
              </w:rPr>
              <w:t>）</w:t>
            </w:r>
          </w:p>
          <w:p>
            <w:pPr>
              <w:snapToGrid w:val="0"/>
              <w:spacing w:line="500" w:lineRule="exact"/>
              <w:ind w:firstLine="960" w:firstLineChars="400"/>
              <w:rPr>
                <w:rFonts w:ascii="宋体" w:hAnsi="宋体" w:eastAsia="仿宋_GB2312"/>
                <w:color w:val="000000"/>
                <w:sz w:val="24"/>
              </w:rPr>
            </w:pPr>
            <w:r>
              <w:rPr>
                <w:rFonts w:ascii="宋体" w:hAnsi="宋体" w:eastAsia="仿宋_GB2312"/>
                <w:color w:val="000000"/>
                <w:sz w:val="24"/>
              </w:rPr>
              <w:t xml:space="preserve">      </w:t>
            </w:r>
            <w:r>
              <w:rPr>
                <w:rFonts w:hint="eastAsia" w:ascii="宋体" w:hAnsi="宋体" w:eastAsia="仿宋_GB2312"/>
                <w:color w:val="000000"/>
                <w:sz w:val="24"/>
              </w:rPr>
              <w:t>地方政府配套</w:t>
            </w:r>
            <w:r>
              <w:rPr>
                <w:rFonts w:ascii="宋体" w:hAnsi="宋体" w:eastAsia="仿宋_GB2312"/>
                <w:color w:val="000000"/>
                <w:sz w:val="24"/>
              </w:rPr>
              <w:t xml:space="preserve">        </w:t>
            </w:r>
            <w:r>
              <w:rPr>
                <w:rFonts w:hint="eastAsia" w:ascii="宋体" w:hAnsi="宋体" w:eastAsia="仿宋_GB2312"/>
                <w:color w:val="000000"/>
                <w:sz w:val="24"/>
              </w:rPr>
              <w:t>万元</w:t>
            </w:r>
            <w:r>
              <w:rPr>
                <w:rFonts w:ascii="宋体" w:hAnsi="宋体" w:eastAsia="仿宋_GB2312"/>
                <w:color w:val="000000"/>
                <w:sz w:val="24"/>
              </w:rPr>
              <w:t xml:space="preserve">  </w:t>
            </w:r>
            <w:r>
              <w:rPr>
                <w:rFonts w:hint="eastAsia" w:ascii="宋体" w:hAnsi="宋体" w:eastAsia="仿宋_GB2312"/>
                <w:color w:val="000000"/>
                <w:sz w:val="24"/>
              </w:rPr>
              <w:t>（来源：</w:t>
            </w:r>
            <w:r>
              <w:rPr>
                <w:rFonts w:ascii="宋体" w:hAnsi="宋体" w:eastAsia="仿宋_GB2312"/>
                <w:color w:val="000000"/>
                <w:sz w:val="24"/>
              </w:rPr>
              <w:t xml:space="preserve">    </w:t>
            </w:r>
            <w:r>
              <w:rPr>
                <w:rFonts w:hint="eastAsia" w:ascii="宋体" w:hAnsi="宋体" w:eastAsia="仿宋_GB2312"/>
                <w:color w:val="000000"/>
                <w:sz w:val="24"/>
              </w:rPr>
              <w:t>）</w:t>
            </w:r>
          </w:p>
          <w:p>
            <w:pPr>
              <w:snapToGrid w:val="0"/>
              <w:spacing w:line="500" w:lineRule="exact"/>
              <w:ind w:firstLine="2030" w:firstLineChars="846"/>
              <w:rPr>
                <w:rFonts w:ascii="宋体" w:hAnsi="宋体" w:eastAsia="仿宋_GB2312"/>
                <w:color w:val="000000"/>
                <w:sz w:val="24"/>
              </w:rPr>
            </w:pPr>
            <w:r>
              <w:rPr>
                <w:rFonts w:hint="eastAsia" w:ascii="宋体" w:hAnsi="宋体" w:eastAsia="仿宋_GB2312"/>
                <w:color w:val="000000"/>
                <w:sz w:val="24"/>
              </w:rPr>
              <w:t>单位自筹</w:t>
            </w:r>
            <w:r>
              <w:rPr>
                <w:rFonts w:ascii="宋体" w:hAnsi="宋体" w:eastAsia="仿宋_GB2312"/>
                <w:color w:val="000000"/>
                <w:sz w:val="24"/>
              </w:rPr>
              <w:t xml:space="preserve">         </w:t>
            </w:r>
            <w:r>
              <w:rPr>
                <w:rFonts w:hint="eastAsia" w:ascii="宋体" w:hAnsi="宋体" w:eastAsia="仿宋_GB2312"/>
                <w:color w:val="000000"/>
                <w:sz w:val="24"/>
              </w:rPr>
              <w:t>万元</w:t>
            </w:r>
          </w:p>
          <w:p>
            <w:pPr>
              <w:snapToGrid w:val="0"/>
              <w:spacing w:line="500" w:lineRule="exact"/>
              <w:ind w:firstLine="2030" w:firstLineChars="846"/>
              <w:rPr>
                <w:rFonts w:ascii="宋体" w:hAnsi="宋体" w:eastAsia="仿宋_GB2312"/>
                <w:color w:val="000000"/>
                <w:sz w:val="24"/>
              </w:rPr>
            </w:pPr>
            <w:r>
              <w:rPr>
                <w:rFonts w:hint="eastAsia" w:ascii="宋体" w:hAnsi="宋体" w:eastAsia="仿宋_GB2312"/>
                <w:color w:val="000000"/>
                <w:sz w:val="24"/>
              </w:rPr>
              <w:t>企业投入</w:t>
            </w:r>
            <w:r>
              <w:rPr>
                <w:rFonts w:ascii="宋体" w:hAnsi="宋体" w:eastAsia="仿宋_GB2312"/>
                <w:color w:val="000000"/>
                <w:sz w:val="24"/>
              </w:rPr>
              <w:t xml:space="preserve">         </w:t>
            </w:r>
            <w:r>
              <w:rPr>
                <w:rFonts w:hint="eastAsia" w:ascii="宋体" w:hAnsi="宋体" w:eastAsia="仿宋_GB2312"/>
                <w:color w:val="000000"/>
                <w:sz w:val="24"/>
              </w:rPr>
              <w:t>万元</w:t>
            </w:r>
          </w:p>
          <w:p>
            <w:pPr>
              <w:ind w:firstLine="2400" w:firstLineChars="1000"/>
              <w:rPr>
                <w:rFonts w:ascii="宋体" w:hAnsi="宋体" w:eastAsia="黑体"/>
                <w:bCs/>
                <w:color w:val="000000"/>
                <w:sz w:val="28"/>
              </w:rPr>
            </w:pPr>
            <w:r>
              <w:rPr>
                <w:rFonts w:hint="eastAsia" w:ascii="宋体" w:hAnsi="宋体" w:eastAsia="仿宋_GB2312"/>
                <w:color w:val="000000"/>
                <w:sz w:val="24"/>
              </w:rPr>
              <w:t>其他</w:t>
            </w:r>
            <w:r>
              <w:rPr>
                <w:rFonts w:ascii="宋体" w:hAnsi="宋体" w:eastAsia="仿宋_GB2312"/>
                <w:color w:val="000000"/>
                <w:sz w:val="24"/>
              </w:rPr>
              <w:t xml:space="preserve">          </w:t>
            </w:r>
            <w:r>
              <w:rPr>
                <w:rFonts w:hint="eastAsia" w:ascii="宋体" w:hAnsi="宋体" w:eastAsia="仿宋_GB2312"/>
                <w:color w:val="00000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550" w:type="dxa"/>
            <w:gridSpan w:val="13"/>
            <w:tcBorders>
              <w:left w:val="single" w:color="000000" w:sz="4" w:space="0"/>
              <w:right w:val="single" w:color="000000" w:sz="4" w:space="0"/>
            </w:tcBorders>
            <w:vAlign w:val="center"/>
          </w:tcPr>
          <w:p>
            <w:pPr>
              <w:snapToGrid w:val="0"/>
              <w:jc w:val="center"/>
              <w:rPr>
                <w:rFonts w:ascii="宋体" w:hAnsi="宋体" w:eastAsia="仿宋_GB2312"/>
                <w:b/>
                <w:color w:val="000000"/>
                <w:szCs w:val="28"/>
              </w:rPr>
            </w:pPr>
            <w:r>
              <w:rPr>
                <w:rFonts w:hint="eastAsia" w:ascii="宋体" w:hAnsi="宋体" w:eastAsia="仿宋_GB2312"/>
                <w:b/>
                <w:color w:val="000000"/>
                <w:szCs w:val="28"/>
              </w:rPr>
              <w:t>专项经费支出预算表</w:t>
            </w:r>
          </w:p>
          <w:p>
            <w:pPr>
              <w:snapToGrid w:val="0"/>
              <w:jc w:val="left"/>
              <w:rPr>
                <w:rFonts w:ascii="宋体" w:hAnsi="宋体" w:eastAsia="仿宋_GB2312"/>
                <w:color w:val="000000"/>
                <w:sz w:val="24"/>
              </w:rPr>
            </w:pPr>
            <w:r>
              <w:rPr>
                <w:rFonts w:hint="eastAsia" w:ascii="宋体" w:hAnsi="宋体" w:eastAsia="仿宋_GB2312"/>
                <w:color w:val="000000"/>
                <w:szCs w:val="21"/>
              </w:rPr>
              <w:t>（参照《福建省优秀科普教育基地补助专项资金管理办法（试行）》列明收支分类科目说明填写，测算依据中，详细列出拟支出费用的测算的基础信息，包括预算对应的工作内容、工作次数项数、参与活动的人数天数、购买货物或服务的数量和各项费用测算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88" w:type="dxa"/>
            <w:gridSpan w:val="2"/>
            <w:tcBorders>
              <w:left w:val="single" w:color="000000" w:sz="4" w:space="0"/>
              <w:right w:val="single" w:color="000000" w:sz="4" w:space="0"/>
            </w:tcBorders>
            <w:vAlign w:val="center"/>
          </w:tcPr>
          <w:p>
            <w:pPr>
              <w:snapToGrid w:val="0"/>
              <w:jc w:val="center"/>
              <w:rPr>
                <w:rFonts w:ascii="宋体" w:hAnsi="宋体" w:eastAsia="黑体"/>
                <w:color w:val="000000"/>
                <w:sz w:val="24"/>
              </w:rPr>
            </w:pPr>
            <w:r>
              <w:rPr>
                <w:rFonts w:hint="eastAsia" w:ascii="宋体" w:hAnsi="宋体" w:eastAsia="黑体"/>
                <w:color w:val="000000"/>
                <w:sz w:val="24"/>
              </w:rPr>
              <w:t>测算</w:t>
            </w:r>
          </w:p>
          <w:p>
            <w:pPr>
              <w:snapToGrid w:val="0"/>
              <w:jc w:val="center"/>
              <w:rPr>
                <w:rFonts w:ascii="宋体" w:hAnsi="宋体" w:eastAsia="仿宋_GB2312"/>
                <w:b/>
                <w:color w:val="000000"/>
                <w:szCs w:val="28"/>
              </w:rPr>
            </w:pPr>
            <w:r>
              <w:rPr>
                <w:rFonts w:hint="eastAsia" w:ascii="宋体" w:hAnsi="宋体" w:eastAsia="黑体"/>
                <w:color w:val="000000"/>
                <w:sz w:val="24"/>
              </w:rPr>
              <w:t>依据</w:t>
            </w:r>
          </w:p>
        </w:tc>
        <w:tc>
          <w:tcPr>
            <w:tcW w:w="8562" w:type="dxa"/>
            <w:gridSpan w:val="11"/>
            <w:tcBorders>
              <w:left w:val="single" w:color="000000" w:sz="4" w:space="0"/>
              <w:right w:val="single" w:color="000000" w:sz="4" w:space="0"/>
            </w:tcBorders>
            <w:vAlign w:val="center"/>
          </w:tcPr>
          <w:p>
            <w:pPr>
              <w:snapToGrid w:val="0"/>
              <w:jc w:val="center"/>
              <w:rPr>
                <w:rFonts w:ascii="宋体" w:hAnsi="宋体" w:eastAsia="仿宋_GB2312"/>
                <w:b/>
                <w:color w:val="000000"/>
                <w:szCs w:val="28"/>
              </w:rPr>
            </w:pPr>
          </w:p>
          <w:p>
            <w:pPr>
              <w:snapToGrid w:val="0"/>
              <w:jc w:val="center"/>
              <w:rPr>
                <w:rFonts w:ascii="宋体" w:hAnsi="宋体" w:eastAsia="仿宋_GB2312"/>
                <w:b/>
                <w:color w:val="000000"/>
                <w:szCs w:val="28"/>
              </w:rPr>
            </w:pPr>
          </w:p>
          <w:p>
            <w:pPr>
              <w:snapToGrid w:val="0"/>
              <w:jc w:val="center"/>
              <w:rPr>
                <w:rFonts w:ascii="宋体" w:hAnsi="宋体" w:eastAsia="仿宋_GB2312"/>
                <w:b/>
                <w:color w:val="000000"/>
                <w:szCs w:val="28"/>
              </w:rPr>
            </w:pPr>
          </w:p>
          <w:p>
            <w:pPr>
              <w:snapToGrid w:val="0"/>
              <w:jc w:val="center"/>
              <w:rPr>
                <w:rFonts w:ascii="宋体" w:hAnsi="宋体" w:eastAsia="仿宋_GB2312"/>
                <w:b/>
                <w:color w:val="000000"/>
                <w:szCs w:val="28"/>
              </w:rPr>
            </w:pPr>
          </w:p>
          <w:p>
            <w:pPr>
              <w:snapToGrid w:val="0"/>
              <w:jc w:val="center"/>
              <w:rPr>
                <w:rFonts w:ascii="宋体" w:hAnsi="宋体" w:eastAsia="仿宋_GB2312"/>
                <w:b/>
                <w:color w:val="000000"/>
                <w:szCs w:val="28"/>
              </w:rPr>
            </w:pPr>
          </w:p>
          <w:p>
            <w:pPr>
              <w:snapToGrid w:val="0"/>
              <w:jc w:val="center"/>
              <w:rPr>
                <w:rFonts w:ascii="宋体" w:hAnsi="宋体" w:eastAsia="仿宋_GB2312"/>
                <w:b/>
                <w:color w:val="000000"/>
                <w:szCs w:val="28"/>
              </w:rPr>
            </w:pPr>
          </w:p>
          <w:p>
            <w:pPr>
              <w:snapToGrid w:val="0"/>
              <w:jc w:val="center"/>
              <w:rPr>
                <w:rFonts w:ascii="宋体" w:hAnsi="宋体" w:eastAsia="仿宋_GB2312"/>
                <w:b/>
                <w:color w:val="000000"/>
                <w:szCs w:val="28"/>
              </w:rPr>
            </w:pPr>
          </w:p>
          <w:p>
            <w:pPr>
              <w:snapToGrid w:val="0"/>
              <w:jc w:val="center"/>
              <w:rPr>
                <w:rFonts w:ascii="宋体" w:hAnsi="宋体" w:eastAsia="仿宋_GB2312"/>
                <w:b/>
                <w:color w:val="000000"/>
                <w:szCs w:val="28"/>
              </w:rPr>
            </w:pPr>
          </w:p>
          <w:p>
            <w:pPr>
              <w:snapToGrid w:val="0"/>
              <w:jc w:val="center"/>
              <w:rPr>
                <w:rFonts w:ascii="宋体" w:hAnsi="宋体" w:eastAsia="仿宋_GB2312"/>
                <w:b/>
                <w:color w:val="000000"/>
                <w:szCs w:val="28"/>
              </w:rPr>
            </w:pPr>
          </w:p>
          <w:p>
            <w:pPr>
              <w:snapToGrid w:val="0"/>
              <w:jc w:val="center"/>
              <w:rPr>
                <w:rFonts w:ascii="宋体" w:hAnsi="宋体" w:eastAsia="仿宋_GB2312"/>
                <w:b/>
                <w:color w:val="000000"/>
                <w:szCs w:val="28"/>
              </w:rPr>
            </w:pPr>
          </w:p>
          <w:p>
            <w:pPr>
              <w:snapToGrid w:val="0"/>
              <w:jc w:val="center"/>
              <w:rPr>
                <w:rFonts w:ascii="宋体" w:hAnsi="宋体" w:eastAsia="仿宋_GB2312"/>
                <w:b/>
                <w:color w:val="000000"/>
                <w:szCs w:val="28"/>
              </w:rPr>
            </w:pPr>
          </w:p>
          <w:p>
            <w:pPr>
              <w:snapToGrid w:val="0"/>
              <w:jc w:val="center"/>
              <w:rPr>
                <w:rFonts w:ascii="宋体" w:hAnsi="宋体" w:eastAsia="仿宋_GB2312"/>
                <w:b/>
                <w:color w:val="00000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pStyle w:val="6"/>
              <w:spacing w:after="0"/>
              <w:jc w:val="center"/>
              <w:rPr>
                <w:rFonts w:ascii="宋体" w:hAnsi="宋体" w:eastAsia="黑体"/>
                <w:color w:val="000000"/>
                <w:sz w:val="24"/>
              </w:rPr>
            </w:pPr>
            <w:r>
              <w:rPr>
                <w:rFonts w:hint="eastAsia" w:ascii="宋体" w:hAnsi="宋体" w:eastAsia="黑体"/>
                <w:color w:val="000000"/>
                <w:sz w:val="24"/>
              </w:rPr>
              <w:t>编号</w:t>
            </w:r>
          </w:p>
        </w:tc>
        <w:tc>
          <w:tcPr>
            <w:tcW w:w="5987" w:type="dxa"/>
            <w:gridSpan w:val="8"/>
            <w:tcBorders>
              <w:left w:val="single" w:color="000000" w:sz="4" w:space="0"/>
              <w:right w:val="single" w:color="000000" w:sz="4" w:space="0"/>
            </w:tcBorders>
            <w:vAlign w:val="center"/>
          </w:tcPr>
          <w:p>
            <w:pPr>
              <w:pStyle w:val="6"/>
              <w:spacing w:after="0"/>
              <w:jc w:val="center"/>
              <w:rPr>
                <w:rFonts w:ascii="宋体" w:hAnsi="宋体" w:eastAsia="黑体"/>
                <w:color w:val="000000"/>
                <w:sz w:val="24"/>
              </w:rPr>
            </w:pPr>
            <w:r>
              <w:rPr>
                <w:rFonts w:hint="eastAsia" w:ascii="宋体" w:hAnsi="宋体" w:eastAsia="黑体"/>
                <w:color w:val="000000"/>
                <w:sz w:val="24"/>
              </w:rPr>
              <w:t>支出内容</w:t>
            </w:r>
          </w:p>
        </w:tc>
        <w:tc>
          <w:tcPr>
            <w:tcW w:w="1142" w:type="dxa"/>
            <w:gridSpan w:val="2"/>
            <w:tcBorders>
              <w:left w:val="single" w:color="000000" w:sz="4" w:space="0"/>
              <w:right w:val="single" w:color="000000" w:sz="4" w:space="0"/>
            </w:tcBorders>
            <w:vAlign w:val="center"/>
          </w:tcPr>
          <w:p>
            <w:pPr>
              <w:pStyle w:val="6"/>
              <w:spacing w:after="0"/>
              <w:jc w:val="center"/>
              <w:rPr>
                <w:rFonts w:ascii="宋体" w:hAnsi="宋体" w:eastAsia="黑体"/>
                <w:color w:val="000000"/>
                <w:sz w:val="24"/>
              </w:rPr>
            </w:pPr>
            <w:r>
              <w:rPr>
                <w:rFonts w:hint="eastAsia" w:ascii="宋体" w:hAnsi="宋体" w:eastAsia="黑体"/>
                <w:color w:val="000000"/>
                <w:sz w:val="24"/>
              </w:rPr>
              <w:t>金额</w:t>
            </w:r>
          </w:p>
        </w:tc>
        <w:tc>
          <w:tcPr>
            <w:tcW w:w="1433" w:type="dxa"/>
            <w:tcBorders>
              <w:left w:val="single" w:color="000000" w:sz="4" w:space="0"/>
              <w:right w:val="single" w:color="000000" w:sz="4" w:space="0"/>
            </w:tcBorders>
            <w:vAlign w:val="center"/>
          </w:tcPr>
          <w:p>
            <w:pPr>
              <w:pStyle w:val="6"/>
              <w:spacing w:after="0"/>
              <w:jc w:val="center"/>
              <w:rPr>
                <w:rFonts w:ascii="宋体" w:hAnsi="宋体" w:eastAsia="黑体"/>
                <w:color w:val="000000"/>
                <w:sz w:val="24"/>
              </w:rPr>
            </w:pPr>
            <w:r>
              <w:rPr>
                <w:rFonts w:hint="eastAsia" w:ascii="宋体" w:hAnsi="宋体" w:eastAsia="黑体"/>
                <w:color w:val="000000"/>
                <w:sz w:val="24"/>
              </w:rPr>
              <w:t>测算说明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r>
              <w:rPr>
                <w:rFonts w:hint="eastAsia" w:ascii="宋体" w:hAnsi="宋体" w:cs="宋体"/>
                <w:color w:val="000000"/>
                <w:sz w:val="28"/>
                <w:szCs w:val="28"/>
              </w:rPr>
              <w:t>1</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r>
              <w:rPr>
                <w:rFonts w:hint="eastAsia" w:ascii="宋体" w:hAnsi="宋体" w:cs="宋体"/>
                <w:color w:val="000000"/>
                <w:sz w:val="28"/>
                <w:szCs w:val="28"/>
              </w:rPr>
              <w:t>2</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r>
              <w:rPr>
                <w:rFonts w:hint="eastAsia" w:ascii="宋体" w:hAnsi="宋体" w:cs="宋体"/>
                <w:color w:val="000000"/>
                <w:sz w:val="28"/>
                <w:szCs w:val="28"/>
              </w:rPr>
              <w:t>3</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r>
              <w:rPr>
                <w:rFonts w:hint="eastAsia" w:ascii="宋体" w:hAnsi="宋体" w:cs="宋体"/>
                <w:color w:val="000000"/>
                <w:sz w:val="28"/>
                <w:szCs w:val="28"/>
              </w:rPr>
              <w:t>4</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r>
              <w:rPr>
                <w:rFonts w:hint="eastAsia" w:ascii="宋体" w:hAnsi="宋体" w:cs="宋体"/>
                <w:color w:val="000000"/>
                <w:sz w:val="28"/>
                <w:szCs w:val="28"/>
              </w:rPr>
              <w:t>5</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r>
              <w:rPr>
                <w:rFonts w:hint="eastAsia" w:ascii="宋体" w:hAnsi="宋体" w:cs="宋体"/>
                <w:color w:val="000000"/>
                <w:sz w:val="28"/>
                <w:szCs w:val="28"/>
              </w:rPr>
              <w:t>6</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r>
              <w:rPr>
                <w:rFonts w:hint="eastAsia" w:ascii="宋体" w:hAnsi="宋体" w:cs="宋体"/>
                <w:color w:val="000000"/>
                <w:sz w:val="28"/>
                <w:szCs w:val="28"/>
              </w:rPr>
              <w:t>7</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r>
              <w:rPr>
                <w:rFonts w:hint="eastAsia" w:ascii="宋体" w:hAnsi="宋体" w:cs="宋体"/>
                <w:color w:val="000000"/>
                <w:sz w:val="28"/>
                <w:szCs w:val="28"/>
              </w:rPr>
              <w:t>8</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r>
              <w:rPr>
                <w:rFonts w:hint="eastAsia" w:ascii="宋体" w:hAnsi="宋体" w:cs="宋体"/>
                <w:color w:val="000000"/>
                <w:sz w:val="28"/>
                <w:szCs w:val="28"/>
              </w:rPr>
              <w:t>9</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r>
              <w:rPr>
                <w:rFonts w:hint="eastAsia" w:ascii="宋体" w:hAnsi="宋体" w:cs="宋体"/>
                <w:color w:val="000000"/>
                <w:sz w:val="28"/>
                <w:szCs w:val="28"/>
              </w:rPr>
              <w:t>10</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11</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12</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13</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14</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15</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16</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hint="default" w:ascii="宋体" w:hAnsi="宋体" w:eastAsia="宋体" w:cs="宋体"/>
                <w:color w:val="000000"/>
                <w:sz w:val="28"/>
                <w:szCs w:val="28"/>
                <w:lang w:val="en-US" w:eastAsia="zh-CN"/>
              </w:rPr>
            </w:pPr>
            <w:r>
              <w:rPr>
                <w:rFonts w:hint="eastAsia" w:ascii="宋体" w:hAnsi="宋体" w:cs="宋体"/>
                <w:color w:val="000000"/>
                <w:sz w:val="28"/>
                <w:szCs w:val="28"/>
                <w:lang w:val="en-US" w:eastAsia="zh-CN"/>
              </w:rPr>
              <w:t>17</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8"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r>
              <w:rPr>
                <w:rFonts w:hint="eastAsia" w:ascii="宋体" w:hAnsi="宋体" w:cs="宋体"/>
                <w:color w:val="000000"/>
                <w:sz w:val="28"/>
                <w:szCs w:val="28"/>
              </w:rPr>
              <w:t>...</w:t>
            </w:r>
          </w:p>
        </w:tc>
        <w:tc>
          <w:tcPr>
            <w:tcW w:w="5987" w:type="dxa"/>
            <w:gridSpan w:val="8"/>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p>
        </w:tc>
        <w:tc>
          <w:tcPr>
            <w:tcW w:w="1142" w:type="dxa"/>
            <w:gridSpan w:val="2"/>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c>
          <w:tcPr>
            <w:tcW w:w="1433" w:type="dxa"/>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75" w:type="dxa"/>
            <w:gridSpan w:val="10"/>
            <w:tcBorders>
              <w:left w:val="single" w:color="000000" w:sz="4" w:space="0"/>
              <w:right w:val="single" w:color="000000" w:sz="4" w:space="0"/>
            </w:tcBorders>
            <w:vAlign w:val="center"/>
          </w:tcPr>
          <w:p>
            <w:pPr>
              <w:tabs>
                <w:tab w:val="left" w:pos="6925"/>
              </w:tabs>
              <w:spacing w:line="360" w:lineRule="exact"/>
              <w:jc w:val="center"/>
              <w:rPr>
                <w:rFonts w:ascii="宋体" w:hAnsi="宋体"/>
                <w:color w:val="000000"/>
                <w:kern w:val="0"/>
                <w:sz w:val="28"/>
                <w:szCs w:val="28"/>
              </w:rPr>
            </w:pPr>
            <w:r>
              <w:rPr>
                <w:rFonts w:hint="eastAsia" w:ascii="宋体" w:hAnsi="宋体" w:eastAsia="黑体"/>
                <w:color w:val="000000"/>
                <w:sz w:val="24"/>
              </w:rPr>
              <w:t>合计</w:t>
            </w:r>
          </w:p>
        </w:tc>
        <w:tc>
          <w:tcPr>
            <w:tcW w:w="2575" w:type="dxa"/>
            <w:gridSpan w:val="3"/>
            <w:tcBorders>
              <w:left w:val="single" w:color="000000" w:sz="4" w:space="0"/>
              <w:right w:val="single" w:color="000000" w:sz="4" w:space="0"/>
            </w:tcBorders>
            <w:vAlign w:val="center"/>
          </w:tcPr>
          <w:p>
            <w:pPr>
              <w:tabs>
                <w:tab w:val="left" w:pos="6925"/>
              </w:tabs>
              <w:spacing w:line="360" w:lineRule="exact"/>
              <w:jc w:val="center"/>
              <w:rPr>
                <w:rFonts w:ascii="宋体" w:hAnsi="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550" w:type="dxa"/>
            <w:gridSpan w:val="13"/>
            <w:tcBorders>
              <w:left w:val="single" w:color="000000" w:sz="4" w:space="0"/>
              <w:right w:val="single" w:color="000000" w:sz="4" w:space="0"/>
            </w:tcBorders>
            <w:vAlign w:val="center"/>
          </w:tcPr>
          <w:p>
            <w:pPr>
              <w:rPr>
                <w:rFonts w:ascii="宋体" w:hAnsi="宋体" w:eastAsia="黑体"/>
                <w:bCs/>
                <w:color w:val="000000"/>
                <w:sz w:val="28"/>
              </w:rPr>
            </w:pPr>
            <w:r>
              <w:rPr>
                <w:rFonts w:hint="eastAsia" w:ascii="宋体" w:hAnsi="宋体" w:eastAsia="黑体"/>
                <w:bCs/>
                <w:color w:val="000000"/>
                <w:sz w:val="28"/>
              </w:rPr>
              <w:t>六、项目的主要参加人员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81" w:type="dxa"/>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序号</w:t>
            </w:r>
          </w:p>
        </w:tc>
        <w:tc>
          <w:tcPr>
            <w:tcW w:w="960" w:type="dxa"/>
            <w:gridSpan w:val="2"/>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姓名</w:t>
            </w:r>
          </w:p>
        </w:tc>
        <w:tc>
          <w:tcPr>
            <w:tcW w:w="990" w:type="dxa"/>
            <w:gridSpan w:val="2"/>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年龄</w:t>
            </w:r>
          </w:p>
        </w:tc>
        <w:tc>
          <w:tcPr>
            <w:tcW w:w="1819" w:type="dxa"/>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职务/职称</w:t>
            </w:r>
          </w:p>
        </w:tc>
        <w:tc>
          <w:tcPr>
            <w:tcW w:w="3300" w:type="dxa"/>
            <w:gridSpan w:val="5"/>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工作单位</w:t>
            </w:r>
          </w:p>
        </w:tc>
        <w:tc>
          <w:tcPr>
            <w:tcW w:w="1700" w:type="dxa"/>
            <w:gridSpan w:val="2"/>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在项目中承担的主要工作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bCs/>
                <w:color w:val="000000"/>
                <w:sz w:val="24"/>
              </w:rPr>
            </w:pPr>
            <w:r>
              <w:rPr>
                <w:rFonts w:hint="eastAsia" w:ascii="宋体" w:hAnsi="宋体" w:cs="宋体"/>
                <w:color w:val="000000"/>
                <w:kern w:val="0"/>
                <w:sz w:val="24"/>
              </w:rPr>
              <w:t>1</w:t>
            </w:r>
          </w:p>
        </w:tc>
        <w:tc>
          <w:tcPr>
            <w:tcW w:w="96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819" w:type="dxa"/>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3300" w:type="dxa"/>
            <w:gridSpan w:val="5"/>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700" w:type="dxa"/>
            <w:gridSpan w:val="2"/>
            <w:tcBorders>
              <w:left w:val="single" w:color="000000" w:sz="4" w:space="0"/>
              <w:right w:val="single" w:color="000000" w:sz="4" w:space="0"/>
            </w:tcBorders>
            <w:vAlign w:val="center"/>
          </w:tcPr>
          <w:p>
            <w:pPr>
              <w:widowControl/>
              <w:ind w:firstLine="238"/>
              <w:jc w:val="center"/>
              <w:rPr>
                <w:rFonts w:ascii="宋体" w:hAns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bCs/>
                <w:color w:val="000000"/>
                <w:sz w:val="24"/>
              </w:rPr>
            </w:pPr>
            <w:r>
              <w:rPr>
                <w:rFonts w:hint="eastAsia" w:ascii="宋体" w:hAnsi="宋体" w:cs="宋体"/>
                <w:color w:val="000000"/>
                <w:kern w:val="0"/>
                <w:sz w:val="24"/>
              </w:rPr>
              <w:t>2</w:t>
            </w:r>
          </w:p>
        </w:tc>
        <w:tc>
          <w:tcPr>
            <w:tcW w:w="96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819" w:type="dxa"/>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3300" w:type="dxa"/>
            <w:gridSpan w:val="5"/>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700" w:type="dxa"/>
            <w:gridSpan w:val="2"/>
            <w:tcBorders>
              <w:left w:val="single" w:color="000000" w:sz="4" w:space="0"/>
              <w:right w:val="single" w:color="000000" w:sz="4" w:space="0"/>
            </w:tcBorders>
            <w:vAlign w:val="center"/>
          </w:tcPr>
          <w:p>
            <w:pPr>
              <w:widowControl/>
              <w:ind w:firstLine="238"/>
              <w:jc w:val="center"/>
              <w:rPr>
                <w:rFonts w:ascii="宋体" w:hAns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bCs/>
                <w:color w:val="000000"/>
                <w:sz w:val="24"/>
              </w:rPr>
            </w:pPr>
            <w:r>
              <w:rPr>
                <w:rFonts w:hint="eastAsia" w:ascii="宋体" w:hAnsi="宋体" w:cs="宋体"/>
                <w:color w:val="000000"/>
                <w:kern w:val="0"/>
                <w:sz w:val="24"/>
              </w:rPr>
              <w:t>3</w:t>
            </w:r>
          </w:p>
        </w:tc>
        <w:tc>
          <w:tcPr>
            <w:tcW w:w="96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819" w:type="dxa"/>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3300" w:type="dxa"/>
            <w:gridSpan w:val="5"/>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700" w:type="dxa"/>
            <w:gridSpan w:val="2"/>
            <w:tcBorders>
              <w:left w:val="single" w:color="000000" w:sz="4" w:space="0"/>
              <w:right w:val="single" w:color="000000" w:sz="4" w:space="0"/>
            </w:tcBorders>
            <w:vAlign w:val="center"/>
          </w:tcPr>
          <w:p>
            <w:pPr>
              <w:widowControl/>
              <w:ind w:firstLine="238"/>
              <w:jc w:val="center"/>
              <w:rPr>
                <w:rFonts w:ascii="宋体" w:hAns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bCs/>
                <w:color w:val="000000"/>
                <w:sz w:val="24"/>
              </w:rPr>
            </w:pPr>
            <w:r>
              <w:rPr>
                <w:rFonts w:hint="eastAsia" w:ascii="宋体" w:hAnsi="宋体" w:cs="宋体"/>
                <w:bCs/>
                <w:color w:val="000000"/>
                <w:sz w:val="24"/>
              </w:rPr>
              <w:t>4</w:t>
            </w:r>
          </w:p>
        </w:tc>
        <w:tc>
          <w:tcPr>
            <w:tcW w:w="96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819" w:type="dxa"/>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3300" w:type="dxa"/>
            <w:gridSpan w:val="5"/>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700" w:type="dxa"/>
            <w:gridSpan w:val="2"/>
            <w:tcBorders>
              <w:left w:val="single" w:color="000000" w:sz="4" w:space="0"/>
              <w:right w:val="single" w:color="000000" w:sz="4" w:space="0"/>
            </w:tcBorders>
            <w:vAlign w:val="center"/>
          </w:tcPr>
          <w:p>
            <w:pPr>
              <w:widowControl/>
              <w:ind w:firstLine="238"/>
              <w:jc w:val="center"/>
              <w:rPr>
                <w:rFonts w:ascii="宋体" w:hAns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5</w:t>
            </w:r>
          </w:p>
        </w:tc>
        <w:tc>
          <w:tcPr>
            <w:tcW w:w="96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300" w:type="dxa"/>
            <w:gridSpan w:val="5"/>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00" w:type="dxa"/>
            <w:gridSpan w:val="2"/>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6</w:t>
            </w:r>
          </w:p>
        </w:tc>
        <w:tc>
          <w:tcPr>
            <w:tcW w:w="96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300" w:type="dxa"/>
            <w:gridSpan w:val="5"/>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00" w:type="dxa"/>
            <w:gridSpan w:val="2"/>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96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300" w:type="dxa"/>
            <w:gridSpan w:val="5"/>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00" w:type="dxa"/>
            <w:gridSpan w:val="2"/>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550" w:type="dxa"/>
            <w:gridSpan w:val="13"/>
            <w:tcBorders>
              <w:left w:val="single" w:color="000000" w:sz="4" w:space="0"/>
              <w:right w:val="single" w:color="000000" w:sz="4" w:space="0"/>
            </w:tcBorders>
            <w:vAlign w:val="center"/>
          </w:tcPr>
          <w:p>
            <w:pPr>
              <w:adjustRightInd w:val="0"/>
              <w:snapToGrid w:val="0"/>
              <w:rPr>
                <w:rFonts w:ascii="宋体" w:hAnsi="宋体" w:eastAsia="黑体"/>
                <w:bCs/>
                <w:color w:val="000000"/>
                <w:sz w:val="24"/>
              </w:rPr>
            </w:pPr>
            <w:r>
              <w:rPr>
                <w:rFonts w:hint="eastAsia" w:ascii="宋体" w:hAnsi="宋体" w:eastAsia="黑体"/>
                <w:bCs/>
                <w:color w:val="000000"/>
                <w:sz w:val="28"/>
              </w:rPr>
              <w:t>七、共同条款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50" w:type="dxa"/>
            <w:gridSpan w:val="13"/>
            <w:tcBorders>
              <w:left w:val="single" w:color="000000" w:sz="4" w:space="0"/>
              <w:right w:val="single" w:color="000000" w:sz="4" w:space="0"/>
            </w:tcBorders>
          </w:tcPr>
          <w:p>
            <w:pPr>
              <w:adjustRightInd w:val="0"/>
              <w:snapToGrid w:val="0"/>
              <w:spacing w:line="400" w:lineRule="exact"/>
              <w:ind w:firstLine="480" w:firstLineChars="200"/>
              <w:rPr>
                <w:rFonts w:ascii="宋体" w:hAnsi="宋体"/>
                <w:color w:val="000000"/>
                <w:sz w:val="24"/>
              </w:rPr>
            </w:pPr>
            <w:r>
              <w:rPr>
                <w:rFonts w:hint="eastAsia" w:ascii="宋体" w:hAnsi="宋体"/>
                <w:color w:val="000000"/>
                <w:sz w:val="24"/>
              </w:rPr>
              <w:t>（一）本项目按照《福建省优秀科普教育基地补助专项资金管理办法（试行）》执行和管理。</w:t>
            </w:r>
          </w:p>
          <w:p>
            <w:pPr>
              <w:adjustRightInd w:val="0"/>
              <w:snapToGrid w:val="0"/>
              <w:spacing w:line="400" w:lineRule="exact"/>
              <w:ind w:firstLine="480" w:firstLineChars="200"/>
              <w:rPr>
                <w:rFonts w:ascii="宋体" w:hAnsi="宋体"/>
                <w:color w:val="000000"/>
                <w:sz w:val="24"/>
              </w:rPr>
            </w:pPr>
            <w:r>
              <w:rPr>
                <w:rFonts w:hint="eastAsia" w:ascii="宋体" w:hAnsi="宋体"/>
                <w:color w:val="000000"/>
                <w:sz w:val="24"/>
              </w:rPr>
              <w:t>（二）项目承担单位必须按要求编报项目执行情况、工作</w:t>
            </w:r>
            <w:r>
              <w:rPr>
                <w:rFonts w:ascii="宋体" w:hAnsi="宋体"/>
                <w:color w:val="000000"/>
                <w:sz w:val="24"/>
              </w:rPr>
              <w:t>总结</w:t>
            </w:r>
            <w:r>
              <w:rPr>
                <w:rFonts w:hint="eastAsia" w:ascii="宋体" w:hAnsi="宋体"/>
                <w:color w:val="000000"/>
                <w:sz w:val="24"/>
              </w:rPr>
              <w:t>、</w:t>
            </w:r>
            <w:r>
              <w:rPr>
                <w:rFonts w:ascii="宋体" w:hAnsi="宋体"/>
                <w:color w:val="000000"/>
                <w:sz w:val="24"/>
              </w:rPr>
              <w:t>工作报告、</w:t>
            </w:r>
            <w:r>
              <w:rPr>
                <w:rFonts w:hint="eastAsia" w:ascii="宋体" w:hAnsi="宋体"/>
                <w:color w:val="000000"/>
                <w:sz w:val="24"/>
              </w:rPr>
              <w:t>成果</w:t>
            </w:r>
            <w:r>
              <w:rPr>
                <w:rFonts w:ascii="宋体" w:hAnsi="宋体"/>
                <w:color w:val="000000"/>
                <w:sz w:val="24"/>
              </w:rPr>
              <w:t>汇编、</w:t>
            </w:r>
            <w:r>
              <w:rPr>
                <w:rFonts w:hint="eastAsia" w:ascii="宋体" w:hAnsi="宋体"/>
                <w:color w:val="000000"/>
                <w:sz w:val="24"/>
              </w:rPr>
              <w:t>经费执行情况</w:t>
            </w:r>
            <w:r>
              <w:rPr>
                <w:rFonts w:ascii="宋体" w:hAnsi="宋体"/>
                <w:color w:val="000000"/>
                <w:sz w:val="24"/>
              </w:rPr>
              <w:t>、</w:t>
            </w:r>
            <w:r>
              <w:rPr>
                <w:rFonts w:hint="eastAsia" w:ascii="宋体" w:hAnsi="宋体"/>
                <w:color w:val="000000"/>
                <w:sz w:val="24"/>
              </w:rPr>
              <w:t>配套经费到位及</w:t>
            </w:r>
            <w:r>
              <w:rPr>
                <w:rFonts w:ascii="宋体" w:hAnsi="宋体"/>
                <w:color w:val="000000"/>
                <w:sz w:val="24"/>
              </w:rPr>
              <w:t>使用</w:t>
            </w:r>
            <w:r>
              <w:rPr>
                <w:rFonts w:hint="eastAsia" w:ascii="宋体" w:hAnsi="宋体"/>
                <w:color w:val="000000"/>
                <w:sz w:val="24"/>
              </w:rPr>
              <w:t>情况</w:t>
            </w:r>
            <w:r>
              <w:rPr>
                <w:rFonts w:ascii="宋体" w:hAnsi="宋体"/>
                <w:color w:val="000000"/>
                <w:sz w:val="24"/>
              </w:rPr>
              <w:t>、</w:t>
            </w:r>
            <w:r>
              <w:rPr>
                <w:rFonts w:hint="eastAsia" w:ascii="宋体" w:hAnsi="宋体"/>
                <w:color w:val="000000"/>
                <w:sz w:val="24"/>
              </w:rPr>
              <w:t>有关统计报表等相关材料，及时上报项目归口管理部门。</w:t>
            </w:r>
          </w:p>
          <w:p>
            <w:pPr>
              <w:adjustRightInd w:val="0"/>
              <w:snapToGrid w:val="0"/>
              <w:spacing w:line="400" w:lineRule="exact"/>
              <w:ind w:firstLine="480" w:firstLineChars="200"/>
              <w:rPr>
                <w:rFonts w:ascii="宋体" w:hAnsi="宋体"/>
                <w:color w:val="000000"/>
                <w:sz w:val="24"/>
              </w:rPr>
            </w:pPr>
            <w:r>
              <w:rPr>
                <w:rFonts w:hint="eastAsia" w:ascii="宋体" w:hAnsi="宋体"/>
                <w:color w:val="000000"/>
                <w:sz w:val="24"/>
              </w:rPr>
              <w:t>（三）任务执行过程中，如项目承担单位提出需调整任务，必须按照规定程序报批。</w:t>
            </w:r>
          </w:p>
          <w:p>
            <w:pPr>
              <w:adjustRightInd w:val="0"/>
              <w:snapToGrid w:val="0"/>
              <w:spacing w:line="400" w:lineRule="exact"/>
              <w:ind w:firstLine="480" w:firstLineChars="200"/>
              <w:rPr>
                <w:rFonts w:ascii="宋体" w:hAnsi="宋体"/>
                <w:color w:val="000000"/>
                <w:sz w:val="24"/>
              </w:rPr>
            </w:pPr>
            <w:r>
              <w:rPr>
                <w:rFonts w:hint="eastAsia" w:ascii="宋体" w:hAnsi="宋体"/>
                <w:color w:val="000000"/>
                <w:sz w:val="24"/>
              </w:rPr>
              <w:t>（四）项目承担单位因某种原因（如：与可行性研究内容有出入、挪用经费、技术措施或某些条件不落实）不能按计划执行而主动要求中止任务时，应视不同情况，部分或全部退还所拨经费；项目承担单位未主动提出中止任务的要求，省科协有权提出中止任务。</w:t>
            </w:r>
          </w:p>
          <w:p>
            <w:pPr>
              <w:adjustRightInd w:val="0"/>
              <w:snapToGrid w:val="0"/>
              <w:spacing w:line="400" w:lineRule="exact"/>
              <w:ind w:firstLine="480" w:firstLineChars="200"/>
              <w:rPr>
                <w:rFonts w:ascii="宋体" w:hAnsi="宋体"/>
                <w:color w:val="000000"/>
                <w:sz w:val="24"/>
              </w:rPr>
            </w:pPr>
            <w:r>
              <w:rPr>
                <w:rFonts w:hint="eastAsia" w:ascii="宋体" w:hAnsi="宋体"/>
                <w:color w:val="000000"/>
                <w:sz w:val="24"/>
              </w:rPr>
              <w:t>（五）项目承担单位承担任务所需经费应按本任务书中规定的经费支出范围开支，省科协项目归口管理部室有权监督项目经费使用情况。</w:t>
            </w:r>
          </w:p>
          <w:p>
            <w:pPr>
              <w:adjustRightInd w:val="0"/>
              <w:snapToGrid w:val="0"/>
              <w:spacing w:line="400" w:lineRule="exact"/>
              <w:ind w:firstLine="480" w:firstLineChars="200"/>
              <w:rPr>
                <w:rFonts w:ascii="宋体" w:hAnsi="宋体"/>
                <w:color w:val="000000"/>
                <w:sz w:val="24"/>
              </w:rPr>
            </w:pPr>
            <w:r>
              <w:rPr>
                <w:rFonts w:hint="eastAsia" w:ascii="宋体" w:hAnsi="宋体"/>
                <w:color w:val="000000"/>
                <w:sz w:val="24"/>
              </w:rPr>
              <w:t>（六）任务书签订各方均负有相应的责任。若有争议或纠纷时，按有关法规和管理办法处理。</w:t>
            </w:r>
          </w:p>
          <w:p>
            <w:pPr>
              <w:adjustRightInd w:val="0"/>
              <w:snapToGrid w:val="0"/>
              <w:spacing w:line="400" w:lineRule="exact"/>
              <w:ind w:firstLine="480" w:firstLineChars="200"/>
              <w:rPr>
                <w:rFonts w:ascii="宋体" w:hAnsi="宋体"/>
                <w:color w:val="000000"/>
                <w:sz w:val="24"/>
              </w:rPr>
            </w:pPr>
            <w:r>
              <w:rPr>
                <w:rFonts w:hint="eastAsia" w:ascii="宋体" w:hAnsi="宋体"/>
                <w:color w:val="000000"/>
                <w:sz w:val="24"/>
              </w:rPr>
              <w:t>（七）本任务书一式三份，项目归口管理部门及有关职能部门保存两份，项目承担单位保留一份。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550" w:type="dxa"/>
            <w:gridSpan w:val="13"/>
            <w:tcBorders>
              <w:left w:val="single" w:color="000000" w:sz="4" w:space="0"/>
              <w:right w:val="single" w:color="000000" w:sz="4" w:space="0"/>
            </w:tcBorders>
            <w:vAlign w:val="center"/>
          </w:tcPr>
          <w:p>
            <w:pPr>
              <w:rPr>
                <w:rFonts w:ascii="宋体" w:hAnsi="宋体" w:eastAsia="黑体"/>
                <w:bCs/>
                <w:color w:val="000000"/>
                <w:sz w:val="28"/>
              </w:rPr>
            </w:pPr>
            <w:r>
              <w:rPr>
                <w:rFonts w:hint="eastAsia" w:ascii="宋体" w:hAnsi="宋体" w:eastAsia="黑体"/>
                <w:bCs/>
                <w:color w:val="000000"/>
                <w:sz w:val="28"/>
              </w:rPr>
              <w:t>八、任务书签署各方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5" w:hRule="atLeast"/>
          <w:jc w:val="center"/>
        </w:trPr>
        <w:tc>
          <w:tcPr>
            <w:tcW w:w="9550" w:type="dxa"/>
            <w:gridSpan w:val="13"/>
            <w:tcBorders>
              <w:left w:val="single" w:color="000000" w:sz="4" w:space="0"/>
              <w:right w:val="single" w:color="000000" w:sz="4" w:space="0"/>
            </w:tcBorders>
            <w:vAlign w:val="center"/>
          </w:tcPr>
          <w:p>
            <w:pPr>
              <w:spacing w:line="480" w:lineRule="auto"/>
              <w:rPr>
                <w:rFonts w:ascii="宋体" w:hAnsi="宋体"/>
                <w:bCs/>
                <w:color w:val="000000"/>
                <w:sz w:val="24"/>
              </w:rPr>
            </w:pPr>
            <w:r>
              <w:rPr>
                <w:rFonts w:hint="eastAsia" w:ascii="宋体" w:hAnsi="宋体"/>
                <w:b/>
                <w:color w:val="000000"/>
                <w:sz w:val="24"/>
              </w:rPr>
              <w:t>项目承担单位名称：</w:t>
            </w:r>
          </w:p>
          <w:p>
            <w:pPr>
              <w:spacing w:line="480" w:lineRule="auto"/>
              <w:rPr>
                <w:rFonts w:ascii="宋体" w:hAnsi="宋体"/>
                <w:bCs/>
                <w:color w:val="000000"/>
                <w:sz w:val="24"/>
              </w:rPr>
            </w:pPr>
            <w:r>
              <w:rPr>
                <w:rFonts w:hint="eastAsia" w:ascii="宋体" w:hAnsi="宋体"/>
                <w:b/>
                <w:color w:val="000000"/>
                <w:sz w:val="24"/>
              </w:rPr>
              <w:t>开户名称：</w:t>
            </w:r>
            <w:r>
              <w:rPr>
                <w:rFonts w:hint="eastAsia" w:ascii="宋体" w:hAnsi="宋体"/>
                <w:bCs/>
                <w:color w:val="000000"/>
                <w:sz w:val="24"/>
              </w:rPr>
              <w:t xml:space="preserve">                </w:t>
            </w:r>
            <w:r>
              <w:rPr>
                <w:rFonts w:hint="eastAsia" w:ascii="宋体" w:hAnsi="宋体"/>
                <w:b/>
                <w:color w:val="000000"/>
                <w:sz w:val="24"/>
              </w:rPr>
              <w:t xml:space="preserve">             开户银行：</w:t>
            </w:r>
            <w:r>
              <w:rPr>
                <w:rFonts w:hint="eastAsia" w:ascii="宋体" w:hAnsi="宋体"/>
                <w:bCs/>
                <w:color w:val="000000"/>
                <w:sz w:val="24"/>
              </w:rPr>
              <w:t xml:space="preserve">      </w:t>
            </w:r>
          </w:p>
          <w:p>
            <w:pPr>
              <w:spacing w:line="480" w:lineRule="auto"/>
              <w:rPr>
                <w:rFonts w:ascii="宋体" w:hAnsi="宋体"/>
                <w:bCs/>
                <w:color w:val="000000"/>
                <w:sz w:val="24"/>
              </w:rPr>
            </w:pPr>
            <w:r>
              <w:rPr>
                <w:rFonts w:hint="eastAsia" w:ascii="宋体" w:hAnsi="宋体"/>
                <w:b/>
                <w:color w:val="000000"/>
                <w:sz w:val="24"/>
              </w:rPr>
              <w:t>银行账号：</w:t>
            </w:r>
          </w:p>
          <w:p>
            <w:pPr>
              <w:spacing w:line="480" w:lineRule="auto"/>
              <w:rPr>
                <w:rFonts w:ascii="宋体" w:hAnsi="宋体"/>
                <w:b/>
                <w:color w:val="000000"/>
                <w:sz w:val="24"/>
              </w:rPr>
            </w:pPr>
            <w:r>
              <w:rPr>
                <w:rFonts w:hint="eastAsia" w:ascii="宋体" w:hAnsi="宋体"/>
                <w:b/>
                <w:color w:val="000000"/>
                <w:sz w:val="24"/>
              </w:rPr>
              <w:t>单位负责人（签字）：</w:t>
            </w:r>
          </w:p>
          <w:p>
            <w:pPr>
              <w:spacing w:line="480" w:lineRule="auto"/>
              <w:rPr>
                <w:rFonts w:ascii="宋体" w:hAnsi="宋体"/>
                <w:b/>
                <w:color w:val="000000"/>
                <w:sz w:val="24"/>
              </w:rPr>
            </w:pPr>
            <w:r>
              <w:rPr>
                <w:rFonts w:hint="eastAsia" w:ascii="宋体" w:hAnsi="宋体"/>
                <w:b/>
                <w:color w:val="000000"/>
                <w:sz w:val="24"/>
              </w:rPr>
              <w:t>单位财务部门负责人（签字）：</w:t>
            </w:r>
          </w:p>
          <w:p>
            <w:pPr>
              <w:spacing w:line="480" w:lineRule="auto"/>
              <w:rPr>
                <w:rFonts w:ascii="宋体" w:hAnsi="宋体"/>
                <w:b/>
                <w:color w:val="000000"/>
                <w:sz w:val="24"/>
              </w:rPr>
            </w:pPr>
            <w:r>
              <w:rPr>
                <w:rFonts w:hint="eastAsia" w:ascii="宋体" w:hAnsi="宋体"/>
                <w:b/>
                <w:color w:val="000000"/>
                <w:sz w:val="24"/>
              </w:rPr>
              <w:t>项目负责人（签字）：</w:t>
            </w:r>
          </w:p>
          <w:p>
            <w:pPr>
              <w:spacing w:line="460" w:lineRule="exact"/>
              <w:rPr>
                <w:rFonts w:ascii="宋体" w:hAnsi="宋体"/>
                <w:color w:val="000000"/>
                <w:sz w:val="24"/>
              </w:rPr>
            </w:pPr>
            <w:r>
              <w:rPr>
                <w:rFonts w:hint="eastAsia" w:ascii="宋体" w:hAnsi="宋体"/>
                <w:color w:val="000000"/>
                <w:sz w:val="24"/>
              </w:rPr>
              <w:t xml:space="preserve">                           </w:t>
            </w:r>
          </w:p>
          <w:p>
            <w:pPr>
              <w:spacing w:line="460" w:lineRule="exact"/>
              <w:ind w:firstLine="5520" w:firstLineChars="2300"/>
              <w:rPr>
                <w:rFonts w:ascii="宋体" w:hAnsi="宋体"/>
                <w:color w:val="000000"/>
                <w:sz w:val="24"/>
              </w:rPr>
            </w:pPr>
            <w:r>
              <w:rPr>
                <w:rFonts w:hint="eastAsia" w:ascii="宋体" w:hAnsi="宋体"/>
                <w:color w:val="000000"/>
                <w:sz w:val="24"/>
              </w:rPr>
              <w:t xml:space="preserve"> （项目承担单位公章）</w:t>
            </w:r>
          </w:p>
          <w:p>
            <w:pPr>
              <w:spacing w:line="460" w:lineRule="exact"/>
              <w:ind w:firstLine="4800" w:firstLineChars="2000"/>
              <w:rPr>
                <w:rFonts w:ascii="宋体" w:hAnsi="宋体"/>
                <w:color w:val="000000"/>
                <w:sz w:val="24"/>
              </w:rPr>
            </w:pPr>
            <w:r>
              <w:rPr>
                <w:rFonts w:hint="eastAsia" w:ascii="宋体" w:hAnsi="宋体"/>
                <w:color w:val="000000"/>
                <w:sz w:val="24"/>
              </w:rPr>
              <w:t xml:space="preserve">          年    月   日</w:t>
            </w:r>
          </w:p>
          <w:p>
            <w:pPr>
              <w:spacing w:line="460" w:lineRule="exact"/>
              <w:rPr>
                <w:rFonts w:ascii="宋体" w:hAnsi="宋体"/>
                <w:color w:val="000000"/>
                <w:sz w:val="24"/>
              </w:rPr>
            </w:pPr>
          </w:p>
          <w:p>
            <w:pPr>
              <w:spacing w:line="480" w:lineRule="auto"/>
              <w:rPr>
                <w:rFonts w:ascii="宋体" w:hAnsi="宋体"/>
                <w:bCs/>
                <w:color w:val="000000"/>
                <w:sz w:val="24"/>
              </w:rPr>
            </w:pPr>
            <w:r>
              <w:rPr>
                <w:rFonts w:hint="eastAsia" w:ascii="宋体" w:hAnsi="宋体"/>
                <w:b/>
                <w:color w:val="000000"/>
                <w:sz w:val="24"/>
              </w:rPr>
              <w:t>项目归口管理部门：</w:t>
            </w:r>
            <w:r>
              <w:rPr>
                <w:rFonts w:hint="eastAsia" w:ascii="宋体" w:hAnsi="宋体"/>
                <w:bCs/>
                <w:color w:val="000000"/>
                <w:sz w:val="24"/>
              </w:rPr>
              <w:t>福建省科协科普部</w:t>
            </w:r>
          </w:p>
          <w:p>
            <w:pPr>
              <w:spacing w:line="480" w:lineRule="auto"/>
              <w:rPr>
                <w:rFonts w:ascii="宋体" w:hAnsi="宋体"/>
                <w:b/>
                <w:color w:val="000000"/>
                <w:sz w:val="24"/>
              </w:rPr>
            </w:pPr>
            <w:r>
              <w:rPr>
                <w:rFonts w:hint="eastAsia" w:ascii="宋体" w:hAnsi="宋体"/>
                <w:b/>
                <w:color w:val="000000"/>
                <w:sz w:val="24"/>
              </w:rPr>
              <w:t>部门负责人（签字）：</w:t>
            </w:r>
          </w:p>
          <w:p>
            <w:pPr>
              <w:spacing w:line="460" w:lineRule="exact"/>
              <w:ind w:right="1200" w:firstLine="960" w:firstLineChars="400"/>
              <w:jc w:val="center"/>
              <w:rPr>
                <w:rFonts w:ascii="宋体" w:hAnsi="宋体"/>
                <w:color w:val="000000"/>
                <w:sz w:val="24"/>
              </w:rPr>
            </w:pPr>
            <w:r>
              <w:rPr>
                <w:rFonts w:hint="eastAsia" w:ascii="宋体" w:hAnsi="宋体"/>
                <w:color w:val="000000"/>
                <w:sz w:val="24"/>
              </w:rPr>
              <w:t xml:space="preserve">       </w:t>
            </w:r>
          </w:p>
          <w:p>
            <w:pPr>
              <w:spacing w:line="460" w:lineRule="exact"/>
              <w:ind w:right="1200" w:firstLine="960" w:firstLineChars="400"/>
              <w:jc w:val="center"/>
              <w:rPr>
                <w:rFonts w:ascii="宋体" w:hAnsi="宋体"/>
                <w:color w:val="000000"/>
                <w:sz w:val="24"/>
              </w:rPr>
            </w:pPr>
          </w:p>
          <w:p>
            <w:pPr>
              <w:spacing w:line="460" w:lineRule="exact"/>
              <w:ind w:right="1200" w:firstLine="960" w:firstLineChars="400"/>
              <w:jc w:val="center"/>
              <w:rPr>
                <w:rFonts w:ascii="宋体" w:hAnsi="宋体"/>
                <w:color w:val="000000"/>
                <w:sz w:val="24"/>
              </w:rPr>
            </w:pPr>
            <w:r>
              <w:rPr>
                <w:rFonts w:hint="eastAsia" w:ascii="宋体" w:hAnsi="宋体"/>
                <w:color w:val="000000"/>
                <w:sz w:val="24"/>
              </w:rPr>
              <w:t xml:space="preserve">                                    （福建省科协公章） </w:t>
            </w:r>
          </w:p>
          <w:p>
            <w:pPr>
              <w:spacing w:line="460" w:lineRule="exact"/>
              <w:ind w:right="960"/>
              <w:jc w:val="center"/>
              <w:rPr>
                <w:rFonts w:ascii="宋体" w:hAnsi="宋体"/>
                <w:color w:val="000000"/>
                <w:sz w:val="24"/>
              </w:rPr>
            </w:pPr>
            <w:r>
              <w:rPr>
                <w:rFonts w:hint="eastAsia" w:ascii="宋体" w:hAnsi="宋体"/>
                <w:color w:val="000000"/>
                <w:sz w:val="24"/>
              </w:rPr>
              <w:t xml:space="preserve">                                           年    月   日</w:t>
            </w:r>
          </w:p>
          <w:p>
            <w:pPr>
              <w:spacing w:line="460" w:lineRule="exact"/>
              <w:ind w:right="960"/>
              <w:rPr>
                <w:rFonts w:ascii="宋体" w:hAnsi="宋体"/>
                <w:color w:val="000000"/>
                <w:sz w:val="24"/>
              </w:rPr>
            </w:pPr>
          </w:p>
          <w:p>
            <w:pPr>
              <w:spacing w:line="460" w:lineRule="exact"/>
              <w:ind w:right="960"/>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7" w:hRule="atLeast"/>
          <w:jc w:val="center"/>
        </w:trPr>
        <w:tc>
          <w:tcPr>
            <w:tcW w:w="781" w:type="dxa"/>
            <w:textDirection w:val="tbRlV"/>
            <w:vAlign w:val="center"/>
          </w:tcPr>
          <w:p>
            <w:pPr>
              <w:ind w:left="113" w:right="113"/>
              <w:jc w:val="center"/>
              <w:rPr>
                <w:rFonts w:ascii="宋体" w:hAnsi="宋体"/>
                <w:color w:val="000000"/>
                <w:spacing w:val="32"/>
                <w:kern w:val="0"/>
                <w:sz w:val="24"/>
                <w:szCs w:val="21"/>
              </w:rPr>
            </w:pPr>
            <w:r>
              <w:rPr>
                <w:rFonts w:hint="eastAsia" w:ascii="宋体" w:hAnsi="宋体"/>
                <w:color w:val="000000"/>
                <w:spacing w:val="32"/>
                <w:kern w:val="0"/>
                <w:sz w:val="24"/>
                <w:szCs w:val="21"/>
              </w:rPr>
              <w:t>福建省科协审批</w:t>
            </w:r>
          </w:p>
        </w:tc>
        <w:tc>
          <w:tcPr>
            <w:tcW w:w="8769" w:type="dxa"/>
            <w:gridSpan w:val="12"/>
            <w:tcBorders>
              <w:top w:val="double" w:color="auto" w:sz="4" w:space="0"/>
              <w:bottom w:val="single" w:color="auto" w:sz="4" w:space="0"/>
            </w:tcBorders>
          </w:tcPr>
          <w:p>
            <w:pPr>
              <w:spacing w:line="460" w:lineRule="exact"/>
              <w:rPr>
                <w:rFonts w:ascii="宋体" w:hAnsi="宋体"/>
                <w:b/>
                <w:color w:val="000000"/>
                <w:sz w:val="24"/>
              </w:rPr>
            </w:pPr>
            <w:r>
              <w:rPr>
                <w:rFonts w:hint="eastAsia" w:ascii="宋体" w:hAnsi="宋体"/>
                <w:b/>
                <w:color w:val="000000"/>
                <w:sz w:val="24"/>
              </w:rPr>
              <w:t>分管领导意见：</w:t>
            </w:r>
          </w:p>
          <w:p>
            <w:pPr>
              <w:adjustRightInd w:val="0"/>
              <w:snapToGrid w:val="0"/>
              <w:spacing w:after="156" w:afterLines="50" w:line="460" w:lineRule="exact"/>
              <w:rPr>
                <w:rFonts w:ascii="宋体" w:hAnsi="宋体"/>
                <w:b/>
                <w:color w:val="000000"/>
                <w:sz w:val="24"/>
              </w:rPr>
            </w:pPr>
          </w:p>
          <w:p>
            <w:pPr>
              <w:adjustRightInd w:val="0"/>
              <w:snapToGrid w:val="0"/>
              <w:spacing w:after="156" w:afterLines="50" w:line="460" w:lineRule="exact"/>
              <w:rPr>
                <w:rFonts w:ascii="宋体" w:hAnsi="宋体"/>
                <w:b/>
                <w:color w:val="000000"/>
                <w:sz w:val="24"/>
              </w:rPr>
            </w:pPr>
          </w:p>
          <w:p>
            <w:pPr>
              <w:adjustRightInd w:val="0"/>
              <w:snapToGrid w:val="0"/>
              <w:spacing w:after="156" w:afterLines="50" w:line="460" w:lineRule="exact"/>
              <w:rPr>
                <w:rFonts w:ascii="宋体" w:hAnsi="宋体"/>
                <w:b/>
                <w:color w:val="000000"/>
                <w:sz w:val="24"/>
              </w:rPr>
            </w:pPr>
          </w:p>
        </w:tc>
      </w:tr>
    </w:tbl>
    <w:p>
      <w:pPr>
        <w:keepNext w:val="0"/>
        <w:keepLines w:val="0"/>
        <w:pageBreakBefore w:val="0"/>
        <w:widowControl w:val="0"/>
        <w:kinsoku/>
        <w:wordWrap/>
        <w:overflowPunct/>
        <w:topLinePunct w:val="0"/>
        <w:autoSpaceDE/>
        <w:autoSpaceDN/>
        <w:bidi w:val="0"/>
        <w:adjustRightInd w:val="0"/>
        <w:snapToGrid w:val="0"/>
        <w:spacing w:line="20" w:lineRule="exact"/>
        <w:jc w:val="both"/>
        <w:textAlignment w:val="auto"/>
        <w:rPr>
          <w:rFonts w:ascii="宋体" w:hAnsi="宋体" w:eastAsia="仿宋_GB2312"/>
          <w:sz w:val="32"/>
          <w:szCs w:val="32"/>
        </w:rPr>
      </w:pPr>
      <w:bookmarkStart w:id="0" w:name="_GoBack"/>
      <w:bookmarkEnd w:id="0"/>
    </w:p>
    <w:p>
      <w:pPr>
        <w:spacing w:line="20" w:lineRule="exact"/>
        <w:rPr>
          <w:rFonts w:ascii="宋体" w:hAnsi="宋体" w:eastAsia="仿宋_GB2312"/>
          <w:color w:val="000000"/>
          <w:sz w:val="32"/>
          <w:szCs w:val="32"/>
        </w:rPr>
      </w:pPr>
    </w:p>
    <w:sectPr>
      <w:footerReference r:id="rId6" w:type="first"/>
      <w:headerReference r:id="rId3" w:type="default"/>
      <w:footerReference r:id="rId4" w:type="default"/>
      <w:footerReference r:id="rId5" w:type="even"/>
      <w:pgSz w:w="11906" w:h="16838"/>
      <w:pgMar w:top="1531" w:right="1588" w:bottom="1531" w:left="1588" w:header="1134" w:footer="1020"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5"/>
        <w:rFonts w:ascii="宋体" w:hAnsi="宋体"/>
        <w:sz w:val="28"/>
        <w:szCs w:val="28"/>
      </w:rPr>
    </w:pPr>
    <w:r>
      <w:rPr>
        <w:rFonts w:ascii="宋体" w:hAnsi="宋体"/>
        <w:sz w:val="28"/>
        <w:szCs w:val="28"/>
      </w:rPr>
      <w:fldChar w:fldCharType="begin"/>
    </w:r>
    <w:r>
      <w:rPr>
        <w:rStyle w:val="15"/>
        <w:rFonts w:ascii="宋体" w:hAnsi="宋体"/>
        <w:sz w:val="28"/>
        <w:szCs w:val="28"/>
      </w:rPr>
      <w:instrText xml:space="preserve">PAGE  </w:instrText>
    </w:r>
    <w:r>
      <w:rPr>
        <w:rFonts w:ascii="宋体" w:hAnsi="宋体"/>
        <w:sz w:val="28"/>
        <w:szCs w:val="28"/>
      </w:rPr>
      <w:fldChar w:fldCharType="separate"/>
    </w:r>
    <w:r>
      <w:rPr>
        <w:rStyle w:val="15"/>
        <w:rFonts w:ascii="宋体" w:hAnsi="宋体"/>
        <w:sz w:val="28"/>
        <w:szCs w:val="28"/>
      </w:rPr>
      <w:t>- 27 -</w:t>
    </w:r>
    <w:r>
      <w:rPr>
        <w:rFonts w:ascii="宋体" w:hAnsi="宋体"/>
        <w:sz w:val="28"/>
        <w:szCs w:val="28"/>
      </w:rPr>
      <w:fldChar w:fldCharType="end"/>
    </w:r>
  </w:p>
  <w:p>
    <w:pPr>
      <w:pStyle w:val="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5"/>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Style w:val="15"/>
        <w:rFonts w:asciiTheme="minorEastAsia" w:hAnsiTheme="minorEastAsia" w:eastAsiaTheme="minorEastAsia"/>
        <w:sz w:val="28"/>
        <w:szCs w:val="28"/>
      </w:rPr>
      <w:instrText xml:space="preserve">PAGE  </w:instrText>
    </w:r>
    <w:r>
      <w:rPr>
        <w:rFonts w:asciiTheme="minorEastAsia" w:hAnsiTheme="minorEastAsia" w:eastAsiaTheme="minorEastAsia"/>
        <w:sz w:val="28"/>
        <w:szCs w:val="28"/>
      </w:rPr>
      <w:fldChar w:fldCharType="separate"/>
    </w:r>
    <w:r>
      <w:rPr>
        <w:rStyle w:val="15"/>
        <w:rFonts w:asciiTheme="minorEastAsia" w:hAnsiTheme="minorEastAsia" w:eastAsiaTheme="minorEastAsia"/>
        <w:sz w:val="28"/>
        <w:szCs w:val="28"/>
      </w:rPr>
      <w:t>- 26 -</w:t>
    </w:r>
    <w:r>
      <w:rPr>
        <w:rFonts w:asciiTheme="minorEastAsia" w:hAnsiTheme="minorEastAsia" w:eastAsiaTheme="minorEastAsia"/>
        <w:sz w:val="28"/>
        <w:szCs w:val="28"/>
      </w:rPr>
      <w:fldChar w:fldCharType="end"/>
    </w:r>
  </w:p>
  <w:p>
    <w:pPr>
      <w:pStyle w:val="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8120053"/>
    </w:sdtPr>
    <w:sdtEndPr>
      <w:rPr>
        <w:rFonts w:ascii="宋体" w:hAnsi="宋体"/>
        <w:sz w:val="28"/>
        <w:szCs w:val="28"/>
      </w:rPr>
    </w:sdtEndPr>
    <w:sdtContent>
      <w:p>
        <w:pPr>
          <w:pStyle w:val="9"/>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82C"/>
    <w:rsid w:val="000040C1"/>
    <w:rsid w:val="00006B38"/>
    <w:rsid w:val="000134E6"/>
    <w:rsid w:val="00027E2D"/>
    <w:rsid w:val="00041D51"/>
    <w:rsid w:val="00045103"/>
    <w:rsid w:val="0006289E"/>
    <w:rsid w:val="000829BA"/>
    <w:rsid w:val="000965F9"/>
    <w:rsid w:val="000A1E25"/>
    <w:rsid w:val="000A3744"/>
    <w:rsid w:val="000C0B01"/>
    <w:rsid w:val="000C7437"/>
    <w:rsid w:val="000D144C"/>
    <w:rsid w:val="000D2F6D"/>
    <w:rsid w:val="000D4383"/>
    <w:rsid w:val="000D5C0D"/>
    <w:rsid w:val="000E2443"/>
    <w:rsid w:val="000E3C5A"/>
    <w:rsid w:val="000F151F"/>
    <w:rsid w:val="0010028B"/>
    <w:rsid w:val="00120F37"/>
    <w:rsid w:val="00121CE6"/>
    <w:rsid w:val="001227BF"/>
    <w:rsid w:val="0012734E"/>
    <w:rsid w:val="00127E9C"/>
    <w:rsid w:val="001371A7"/>
    <w:rsid w:val="00155C69"/>
    <w:rsid w:val="00155FAA"/>
    <w:rsid w:val="00171DF2"/>
    <w:rsid w:val="0017373E"/>
    <w:rsid w:val="001755F4"/>
    <w:rsid w:val="00180C15"/>
    <w:rsid w:val="001828B3"/>
    <w:rsid w:val="00182CE6"/>
    <w:rsid w:val="00184E21"/>
    <w:rsid w:val="00191BBF"/>
    <w:rsid w:val="00194AA7"/>
    <w:rsid w:val="00194FAB"/>
    <w:rsid w:val="001B51CF"/>
    <w:rsid w:val="001C03D3"/>
    <w:rsid w:val="001C585B"/>
    <w:rsid w:val="001D0D39"/>
    <w:rsid w:val="001E4EB7"/>
    <w:rsid w:val="001E73D3"/>
    <w:rsid w:val="001F0093"/>
    <w:rsid w:val="001F0DFA"/>
    <w:rsid w:val="00207B38"/>
    <w:rsid w:val="00210095"/>
    <w:rsid w:val="002120D9"/>
    <w:rsid w:val="00212EEA"/>
    <w:rsid w:val="00220885"/>
    <w:rsid w:val="0022346C"/>
    <w:rsid w:val="0022517A"/>
    <w:rsid w:val="00234A9B"/>
    <w:rsid w:val="00236774"/>
    <w:rsid w:val="0024586E"/>
    <w:rsid w:val="00256E36"/>
    <w:rsid w:val="002636A4"/>
    <w:rsid w:val="0026682C"/>
    <w:rsid w:val="00280918"/>
    <w:rsid w:val="00286F3C"/>
    <w:rsid w:val="00294E08"/>
    <w:rsid w:val="00295E0E"/>
    <w:rsid w:val="002A0C48"/>
    <w:rsid w:val="002A6118"/>
    <w:rsid w:val="002B0F7E"/>
    <w:rsid w:val="002B1815"/>
    <w:rsid w:val="002B2DA1"/>
    <w:rsid w:val="002C06E5"/>
    <w:rsid w:val="002C6F91"/>
    <w:rsid w:val="002D76A2"/>
    <w:rsid w:val="002E18BC"/>
    <w:rsid w:val="002E75FE"/>
    <w:rsid w:val="002F3ADB"/>
    <w:rsid w:val="002F5BEE"/>
    <w:rsid w:val="002F6AD0"/>
    <w:rsid w:val="002F7E28"/>
    <w:rsid w:val="00301F4B"/>
    <w:rsid w:val="00311CAC"/>
    <w:rsid w:val="00312BC7"/>
    <w:rsid w:val="003176B8"/>
    <w:rsid w:val="00326E98"/>
    <w:rsid w:val="00336A53"/>
    <w:rsid w:val="00337FE6"/>
    <w:rsid w:val="00343769"/>
    <w:rsid w:val="00344047"/>
    <w:rsid w:val="0034495D"/>
    <w:rsid w:val="0035357F"/>
    <w:rsid w:val="00363747"/>
    <w:rsid w:val="00383EA9"/>
    <w:rsid w:val="00394959"/>
    <w:rsid w:val="00394A4E"/>
    <w:rsid w:val="003B0D15"/>
    <w:rsid w:val="003B7803"/>
    <w:rsid w:val="003C3B0C"/>
    <w:rsid w:val="003C4698"/>
    <w:rsid w:val="003D0670"/>
    <w:rsid w:val="003D6A44"/>
    <w:rsid w:val="003D6FA0"/>
    <w:rsid w:val="003D7930"/>
    <w:rsid w:val="003E1BA6"/>
    <w:rsid w:val="003E254A"/>
    <w:rsid w:val="003E363D"/>
    <w:rsid w:val="003E4AFA"/>
    <w:rsid w:val="003F0D9F"/>
    <w:rsid w:val="00402301"/>
    <w:rsid w:val="00406104"/>
    <w:rsid w:val="00424F1D"/>
    <w:rsid w:val="004350C8"/>
    <w:rsid w:val="00441157"/>
    <w:rsid w:val="00446F28"/>
    <w:rsid w:val="00451A60"/>
    <w:rsid w:val="00452721"/>
    <w:rsid w:val="00467E92"/>
    <w:rsid w:val="004914A7"/>
    <w:rsid w:val="004A4D9F"/>
    <w:rsid w:val="004A6A05"/>
    <w:rsid w:val="004B3D3C"/>
    <w:rsid w:val="004C2C3B"/>
    <w:rsid w:val="004C7F29"/>
    <w:rsid w:val="004D5EA3"/>
    <w:rsid w:val="004E3400"/>
    <w:rsid w:val="004E3B6E"/>
    <w:rsid w:val="004F03BB"/>
    <w:rsid w:val="004F7409"/>
    <w:rsid w:val="00502269"/>
    <w:rsid w:val="00507CA7"/>
    <w:rsid w:val="00511D89"/>
    <w:rsid w:val="00512607"/>
    <w:rsid w:val="005232AB"/>
    <w:rsid w:val="00533705"/>
    <w:rsid w:val="005340AB"/>
    <w:rsid w:val="00536656"/>
    <w:rsid w:val="0053694C"/>
    <w:rsid w:val="005371C2"/>
    <w:rsid w:val="00545E0C"/>
    <w:rsid w:val="00550D27"/>
    <w:rsid w:val="00566026"/>
    <w:rsid w:val="00570188"/>
    <w:rsid w:val="00575DDC"/>
    <w:rsid w:val="00577070"/>
    <w:rsid w:val="00590312"/>
    <w:rsid w:val="0059445C"/>
    <w:rsid w:val="005978BD"/>
    <w:rsid w:val="005A0B9D"/>
    <w:rsid w:val="005A10F4"/>
    <w:rsid w:val="005B08F0"/>
    <w:rsid w:val="005C0632"/>
    <w:rsid w:val="005E0418"/>
    <w:rsid w:val="005F6758"/>
    <w:rsid w:val="005F7517"/>
    <w:rsid w:val="00615133"/>
    <w:rsid w:val="006270B8"/>
    <w:rsid w:val="00631ADD"/>
    <w:rsid w:val="006332C4"/>
    <w:rsid w:val="0063371D"/>
    <w:rsid w:val="00636406"/>
    <w:rsid w:val="0063648A"/>
    <w:rsid w:val="00646D78"/>
    <w:rsid w:val="00666AFA"/>
    <w:rsid w:val="00672013"/>
    <w:rsid w:val="006815EB"/>
    <w:rsid w:val="0068680C"/>
    <w:rsid w:val="00690C78"/>
    <w:rsid w:val="00695D11"/>
    <w:rsid w:val="00696FBE"/>
    <w:rsid w:val="00697D6F"/>
    <w:rsid w:val="006A7BD0"/>
    <w:rsid w:val="006A7DD0"/>
    <w:rsid w:val="006B3701"/>
    <w:rsid w:val="006D5F57"/>
    <w:rsid w:val="006D737D"/>
    <w:rsid w:val="006E388C"/>
    <w:rsid w:val="006F092E"/>
    <w:rsid w:val="006F2849"/>
    <w:rsid w:val="006F706C"/>
    <w:rsid w:val="00705E80"/>
    <w:rsid w:val="00712FA0"/>
    <w:rsid w:val="0071362A"/>
    <w:rsid w:val="00715635"/>
    <w:rsid w:val="00726BF3"/>
    <w:rsid w:val="00730FAA"/>
    <w:rsid w:val="00736FB2"/>
    <w:rsid w:val="007476DA"/>
    <w:rsid w:val="007520BA"/>
    <w:rsid w:val="00753837"/>
    <w:rsid w:val="00756BCC"/>
    <w:rsid w:val="00756FC1"/>
    <w:rsid w:val="0076232A"/>
    <w:rsid w:val="00763C31"/>
    <w:rsid w:val="0076471F"/>
    <w:rsid w:val="00774FE3"/>
    <w:rsid w:val="0078308C"/>
    <w:rsid w:val="00783C4F"/>
    <w:rsid w:val="00793DB3"/>
    <w:rsid w:val="007B401C"/>
    <w:rsid w:val="007C4F3A"/>
    <w:rsid w:val="007D223D"/>
    <w:rsid w:val="007D7149"/>
    <w:rsid w:val="007D7851"/>
    <w:rsid w:val="007E4431"/>
    <w:rsid w:val="007E5CA2"/>
    <w:rsid w:val="007F0316"/>
    <w:rsid w:val="00802BA4"/>
    <w:rsid w:val="00814453"/>
    <w:rsid w:val="008247D3"/>
    <w:rsid w:val="00831413"/>
    <w:rsid w:val="00835D9E"/>
    <w:rsid w:val="00836092"/>
    <w:rsid w:val="00840308"/>
    <w:rsid w:val="008453A9"/>
    <w:rsid w:val="008464C1"/>
    <w:rsid w:val="00863DCF"/>
    <w:rsid w:val="00867F95"/>
    <w:rsid w:val="00887D70"/>
    <w:rsid w:val="008A5B31"/>
    <w:rsid w:val="008A5CFA"/>
    <w:rsid w:val="008B085D"/>
    <w:rsid w:val="008B5EE2"/>
    <w:rsid w:val="008D0C46"/>
    <w:rsid w:val="008D37D9"/>
    <w:rsid w:val="008E64F6"/>
    <w:rsid w:val="008F797A"/>
    <w:rsid w:val="0090182C"/>
    <w:rsid w:val="009039C3"/>
    <w:rsid w:val="009224C1"/>
    <w:rsid w:val="00923261"/>
    <w:rsid w:val="009319A3"/>
    <w:rsid w:val="00961A4B"/>
    <w:rsid w:val="00966EC6"/>
    <w:rsid w:val="00970B9A"/>
    <w:rsid w:val="00970FD5"/>
    <w:rsid w:val="00971442"/>
    <w:rsid w:val="00975516"/>
    <w:rsid w:val="00982DC1"/>
    <w:rsid w:val="00985A7F"/>
    <w:rsid w:val="009911D2"/>
    <w:rsid w:val="00993728"/>
    <w:rsid w:val="00993DE8"/>
    <w:rsid w:val="00997A5A"/>
    <w:rsid w:val="00997E39"/>
    <w:rsid w:val="009B7DB4"/>
    <w:rsid w:val="009C1557"/>
    <w:rsid w:val="009C17FC"/>
    <w:rsid w:val="009C4A90"/>
    <w:rsid w:val="009C572A"/>
    <w:rsid w:val="009C5ED0"/>
    <w:rsid w:val="009D0239"/>
    <w:rsid w:val="009F4BD0"/>
    <w:rsid w:val="00A04172"/>
    <w:rsid w:val="00A25313"/>
    <w:rsid w:val="00A36F22"/>
    <w:rsid w:val="00A42DE5"/>
    <w:rsid w:val="00A442B1"/>
    <w:rsid w:val="00A47113"/>
    <w:rsid w:val="00A475A7"/>
    <w:rsid w:val="00A604B3"/>
    <w:rsid w:val="00A61F41"/>
    <w:rsid w:val="00A72387"/>
    <w:rsid w:val="00A823E6"/>
    <w:rsid w:val="00A83BB4"/>
    <w:rsid w:val="00A96F48"/>
    <w:rsid w:val="00AA148B"/>
    <w:rsid w:val="00AA37AA"/>
    <w:rsid w:val="00AB3879"/>
    <w:rsid w:val="00AD692C"/>
    <w:rsid w:val="00AD7528"/>
    <w:rsid w:val="00AE55C1"/>
    <w:rsid w:val="00AE5F1E"/>
    <w:rsid w:val="00B01320"/>
    <w:rsid w:val="00B0602C"/>
    <w:rsid w:val="00B105AB"/>
    <w:rsid w:val="00B26FC4"/>
    <w:rsid w:val="00B33774"/>
    <w:rsid w:val="00B405E3"/>
    <w:rsid w:val="00B4439F"/>
    <w:rsid w:val="00B50982"/>
    <w:rsid w:val="00B56F28"/>
    <w:rsid w:val="00B57FFE"/>
    <w:rsid w:val="00B63DCC"/>
    <w:rsid w:val="00B75E5E"/>
    <w:rsid w:val="00B97ED7"/>
    <w:rsid w:val="00BA1400"/>
    <w:rsid w:val="00BA5307"/>
    <w:rsid w:val="00BA6FDE"/>
    <w:rsid w:val="00BB221F"/>
    <w:rsid w:val="00BC6F0B"/>
    <w:rsid w:val="00BC7697"/>
    <w:rsid w:val="00BD2DDB"/>
    <w:rsid w:val="00BD3C19"/>
    <w:rsid w:val="00BE0CA2"/>
    <w:rsid w:val="00BE1B67"/>
    <w:rsid w:val="00BE3B71"/>
    <w:rsid w:val="00BE48EF"/>
    <w:rsid w:val="00BE7C30"/>
    <w:rsid w:val="00BF5679"/>
    <w:rsid w:val="00C264F0"/>
    <w:rsid w:val="00C340B8"/>
    <w:rsid w:val="00C34D7F"/>
    <w:rsid w:val="00C362FD"/>
    <w:rsid w:val="00C430C2"/>
    <w:rsid w:val="00C46654"/>
    <w:rsid w:val="00C604C8"/>
    <w:rsid w:val="00C62621"/>
    <w:rsid w:val="00C81175"/>
    <w:rsid w:val="00C8144B"/>
    <w:rsid w:val="00C81905"/>
    <w:rsid w:val="00C85A18"/>
    <w:rsid w:val="00C86656"/>
    <w:rsid w:val="00CC4082"/>
    <w:rsid w:val="00CD099C"/>
    <w:rsid w:val="00CD31FA"/>
    <w:rsid w:val="00CD7172"/>
    <w:rsid w:val="00CF48AF"/>
    <w:rsid w:val="00CF6E8E"/>
    <w:rsid w:val="00D018DB"/>
    <w:rsid w:val="00D13931"/>
    <w:rsid w:val="00D24BA1"/>
    <w:rsid w:val="00D307AE"/>
    <w:rsid w:val="00D337DC"/>
    <w:rsid w:val="00D40A7D"/>
    <w:rsid w:val="00D43447"/>
    <w:rsid w:val="00D43459"/>
    <w:rsid w:val="00D4489F"/>
    <w:rsid w:val="00D71D15"/>
    <w:rsid w:val="00D72158"/>
    <w:rsid w:val="00D75AF3"/>
    <w:rsid w:val="00D813F8"/>
    <w:rsid w:val="00D81E16"/>
    <w:rsid w:val="00D87CDA"/>
    <w:rsid w:val="00DA0AFE"/>
    <w:rsid w:val="00DA38F4"/>
    <w:rsid w:val="00DC6AE1"/>
    <w:rsid w:val="00DD3722"/>
    <w:rsid w:val="00DE1546"/>
    <w:rsid w:val="00DE2BF8"/>
    <w:rsid w:val="00DE4BD8"/>
    <w:rsid w:val="00DF4133"/>
    <w:rsid w:val="00E00C18"/>
    <w:rsid w:val="00E11D5F"/>
    <w:rsid w:val="00E15D85"/>
    <w:rsid w:val="00E30962"/>
    <w:rsid w:val="00E36433"/>
    <w:rsid w:val="00E36BB6"/>
    <w:rsid w:val="00E36D9F"/>
    <w:rsid w:val="00E36FA5"/>
    <w:rsid w:val="00E54883"/>
    <w:rsid w:val="00E56D0F"/>
    <w:rsid w:val="00E67EF3"/>
    <w:rsid w:val="00E7514D"/>
    <w:rsid w:val="00E75CD6"/>
    <w:rsid w:val="00E83895"/>
    <w:rsid w:val="00E8448F"/>
    <w:rsid w:val="00E86DCF"/>
    <w:rsid w:val="00E95F3A"/>
    <w:rsid w:val="00EA3B8B"/>
    <w:rsid w:val="00EA4B00"/>
    <w:rsid w:val="00EB0BD3"/>
    <w:rsid w:val="00EC1782"/>
    <w:rsid w:val="00EC7192"/>
    <w:rsid w:val="00EE28A3"/>
    <w:rsid w:val="00EE51F8"/>
    <w:rsid w:val="00EF17AC"/>
    <w:rsid w:val="00F427D4"/>
    <w:rsid w:val="00F472DB"/>
    <w:rsid w:val="00F70C23"/>
    <w:rsid w:val="00F73D71"/>
    <w:rsid w:val="00FA14F3"/>
    <w:rsid w:val="00FA20DA"/>
    <w:rsid w:val="00FB2F2C"/>
    <w:rsid w:val="00FB68E2"/>
    <w:rsid w:val="00FB6E3A"/>
    <w:rsid w:val="00FB73CE"/>
    <w:rsid w:val="00FC4CA0"/>
    <w:rsid w:val="00FD29F6"/>
    <w:rsid w:val="00FD4C7A"/>
    <w:rsid w:val="00FE5B35"/>
    <w:rsid w:val="00FF26BB"/>
    <w:rsid w:val="00FF4255"/>
    <w:rsid w:val="04F775DA"/>
    <w:rsid w:val="06D72725"/>
    <w:rsid w:val="091F2E2E"/>
    <w:rsid w:val="0E27470B"/>
    <w:rsid w:val="19075651"/>
    <w:rsid w:val="1B1F5430"/>
    <w:rsid w:val="1BD822CC"/>
    <w:rsid w:val="25B97FC7"/>
    <w:rsid w:val="39F96ABA"/>
    <w:rsid w:val="3E8123B9"/>
    <w:rsid w:val="496C536A"/>
    <w:rsid w:val="5421675E"/>
    <w:rsid w:val="54305368"/>
    <w:rsid w:val="59241F0D"/>
    <w:rsid w:val="5C2C25DB"/>
    <w:rsid w:val="62023F24"/>
    <w:rsid w:val="62F56818"/>
    <w:rsid w:val="688B2BDB"/>
    <w:rsid w:val="6FD41463"/>
    <w:rsid w:val="7B173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5"/>
    <w:next w:val="1"/>
    <w:link w:val="24"/>
    <w:qFormat/>
    <w:uiPriority w:val="0"/>
    <w:pPr>
      <w:jc w:val="left"/>
      <w:outlineLvl w:val="2"/>
    </w:pPr>
    <w:rPr>
      <w:rFonts w:ascii="黑体" w:hAnsi="黑体" w:eastAsia="黑体" w:cs="Times New Roman"/>
      <w:szCs w:val="24"/>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szCs w:val="21"/>
    </w:rPr>
  </w:style>
  <w:style w:type="paragraph" w:styleId="6">
    <w:name w:val="Body Text"/>
    <w:basedOn w:val="1"/>
    <w:link w:val="25"/>
    <w:qFormat/>
    <w:uiPriority w:val="0"/>
    <w:pPr>
      <w:spacing w:after="120"/>
    </w:pPr>
    <w:rPr>
      <w:rFonts w:ascii="Calibri" w:hAnsi="Calibri"/>
    </w:rPr>
  </w:style>
  <w:style w:type="paragraph" w:styleId="7">
    <w:name w:val="Date"/>
    <w:basedOn w:val="1"/>
    <w:next w:val="1"/>
    <w:link w:val="17"/>
    <w:unhideWhenUsed/>
    <w:qFormat/>
    <w:uiPriority w:val="99"/>
    <w:pPr>
      <w:ind w:left="100" w:leftChars="2500"/>
    </w:pPr>
    <w:rPr>
      <w:rFonts w:eastAsia="仿宋_GB2312"/>
      <w:sz w:val="32"/>
      <w:szCs w:val="32"/>
    </w:rPr>
  </w:style>
  <w:style w:type="paragraph" w:styleId="8">
    <w:name w:val="Balloon Text"/>
    <w:basedOn w:val="1"/>
    <w:link w:val="20"/>
    <w:qFormat/>
    <w:uiPriority w:val="0"/>
    <w:rPr>
      <w:sz w:val="18"/>
      <w:szCs w:val="18"/>
    </w:rPr>
  </w:style>
  <w:style w:type="paragraph" w:styleId="9">
    <w:name w:val="footer"/>
    <w:basedOn w:val="1"/>
    <w:link w:val="28"/>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日期 Char"/>
    <w:link w:val="7"/>
    <w:qFormat/>
    <w:uiPriority w:val="0"/>
    <w:rPr>
      <w:rFonts w:eastAsia="仿宋_GB2312"/>
      <w:kern w:val="2"/>
      <w:sz w:val="32"/>
      <w:szCs w:val="32"/>
    </w:rPr>
  </w:style>
  <w:style w:type="paragraph" w:customStyle="1" w:styleId="18">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character" w:customStyle="1" w:styleId="19">
    <w:name w:val="news"/>
    <w:qFormat/>
    <w:uiPriority w:val="0"/>
  </w:style>
  <w:style w:type="character" w:customStyle="1" w:styleId="20">
    <w:name w:val="批注框文本 Char"/>
    <w:link w:val="8"/>
    <w:qFormat/>
    <w:uiPriority w:val="0"/>
    <w:rPr>
      <w:kern w:val="2"/>
      <w:sz w:val="18"/>
      <w:szCs w:val="18"/>
    </w:rPr>
  </w:style>
  <w:style w:type="character" w:customStyle="1" w:styleId="21">
    <w:name w:val="font21"/>
    <w:basedOn w:val="14"/>
    <w:qFormat/>
    <w:uiPriority w:val="0"/>
    <w:rPr>
      <w:rFonts w:hint="eastAsia" w:ascii="宋体" w:hAnsi="宋体" w:eastAsia="宋体" w:cs="宋体"/>
      <w:b/>
      <w:color w:val="000000"/>
      <w:sz w:val="32"/>
      <w:szCs w:val="32"/>
      <w:u w:val="none"/>
    </w:rPr>
  </w:style>
  <w:style w:type="character" w:customStyle="1" w:styleId="22">
    <w:name w:val="font01"/>
    <w:basedOn w:val="14"/>
    <w:qFormat/>
    <w:uiPriority w:val="0"/>
    <w:rPr>
      <w:rFonts w:hint="eastAsia" w:ascii="宋体" w:hAnsi="宋体" w:eastAsia="宋体" w:cs="宋体"/>
      <w:color w:val="000000"/>
      <w:sz w:val="28"/>
      <w:szCs w:val="28"/>
      <w:u w:val="none"/>
    </w:rPr>
  </w:style>
  <w:style w:type="character" w:customStyle="1" w:styleId="23">
    <w:name w:val="标题 1 Char"/>
    <w:basedOn w:val="14"/>
    <w:link w:val="2"/>
    <w:qFormat/>
    <w:uiPriority w:val="0"/>
    <w:rPr>
      <w:rFonts w:ascii="宋体" w:hAnsi="宋体"/>
      <w:b/>
      <w:kern w:val="44"/>
      <w:sz w:val="48"/>
      <w:szCs w:val="48"/>
    </w:rPr>
  </w:style>
  <w:style w:type="character" w:customStyle="1" w:styleId="24">
    <w:name w:val="标题 3 Char"/>
    <w:basedOn w:val="14"/>
    <w:link w:val="4"/>
    <w:qFormat/>
    <w:uiPriority w:val="0"/>
    <w:rPr>
      <w:rFonts w:ascii="黑体" w:hAnsi="黑体" w:eastAsia="黑体"/>
      <w:kern w:val="2"/>
      <w:sz w:val="21"/>
      <w:szCs w:val="24"/>
    </w:rPr>
  </w:style>
  <w:style w:type="character" w:customStyle="1" w:styleId="25">
    <w:name w:val="正文文本 Char"/>
    <w:basedOn w:val="14"/>
    <w:link w:val="6"/>
    <w:qFormat/>
    <w:uiPriority w:val="0"/>
    <w:rPr>
      <w:rFonts w:ascii="Calibri" w:hAnsi="Calibri"/>
      <w:kern w:val="2"/>
      <w:sz w:val="21"/>
      <w:szCs w:val="24"/>
    </w:rPr>
  </w:style>
  <w:style w:type="paragraph" w:customStyle="1" w:styleId="26">
    <w:name w:val="List Paragraph"/>
    <w:basedOn w:val="1"/>
    <w:qFormat/>
    <w:uiPriority w:val="34"/>
    <w:pPr>
      <w:ind w:firstLine="420" w:firstLineChars="200"/>
    </w:pPr>
    <w:rPr>
      <w:rFonts w:ascii="Calibri" w:hAnsi="Calibri"/>
    </w:rPr>
  </w:style>
  <w:style w:type="paragraph" w:customStyle="1" w:styleId="27">
    <w:name w:val="新样式"/>
    <w:basedOn w:val="5"/>
    <w:next w:val="1"/>
    <w:qFormat/>
    <w:uiPriority w:val="0"/>
    <w:rPr>
      <w:rFonts w:ascii="Arial" w:hAnsi="Arial" w:eastAsia="方正小标宋简体" w:cs="Times New Roman"/>
      <w:sz w:val="44"/>
      <w:szCs w:val="24"/>
    </w:rPr>
  </w:style>
  <w:style w:type="character" w:customStyle="1" w:styleId="28">
    <w:name w:val="页脚 Char"/>
    <w:basedOn w:val="14"/>
    <w:link w:val="9"/>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A4&#25991;&#20214;&#27169;&#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A4文件模版</Template>
  <Company>jujumao</Company>
  <Pages>28</Pages>
  <Words>1350</Words>
  <Characters>7698</Characters>
  <Lines>64</Lines>
  <Paragraphs>18</Paragraphs>
  <TotalTime>32</TotalTime>
  <ScaleCrop>false</ScaleCrop>
  <LinksUpToDate>false</LinksUpToDate>
  <CharactersWithSpaces>9030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2020-05-12T08:14:00Z</dcterms:created>
  <dc:creator>Administrators</dc:creator>
  <cp:lastModifiedBy>梧桐木</cp:lastModifiedBy>
  <cp:lastPrinted>2020-05-13T03:02:00Z</cp:lastPrinted>
  <dcterms:modified xsi:type="dcterms:W3CDTF">2020-05-14T03:44:01Z</dcterms:modified>
  <dc:title>闽科协发〔2007〕号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